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89" w:rsidRPr="00835E89" w:rsidRDefault="00835E89" w:rsidP="00835E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5E89">
        <w:rPr>
          <w:rFonts w:ascii="Times New Roman" w:hAnsi="Times New Roman" w:cs="Times New Roman"/>
          <w:b/>
          <w:caps/>
          <w:sz w:val="28"/>
          <w:szCs w:val="28"/>
        </w:rPr>
        <w:t>постановление - проект</w:t>
      </w:r>
    </w:p>
    <w:p w:rsidR="00835E89" w:rsidRPr="00835E89" w:rsidRDefault="00835E89" w:rsidP="00835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835E89" w:rsidRPr="00835E89" w:rsidRDefault="00835E89" w:rsidP="00835E89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835E89" w:rsidRPr="00835E89" w:rsidRDefault="00835E89" w:rsidP="0083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35E8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от 14.02.2017 № 246 «Об утверждении перечня муниципальных программ городского поселения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» (в редакции от 28.12.2021 № 1171), Решением совета депутатов городского поселения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от 28.12.2021 № 231 «О бюджете городского поселения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годов», в целях </w:t>
      </w:r>
      <w:r w:rsidRPr="00835E89">
        <w:rPr>
          <w:rStyle w:val="FontStyle13"/>
          <w:rFonts w:eastAsia="StarSymbol"/>
          <w:sz w:val="28"/>
          <w:szCs w:val="28"/>
        </w:rPr>
        <w:t xml:space="preserve">создания </w:t>
      </w:r>
      <w:r w:rsidRPr="00835E89">
        <w:rPr>
          <w:rFonts w:ascii="Times New Roman" w:hAnsi="Times New Roman" w:cs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поселение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>: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 xml:space="preserve">Администрации городского поселения </w:t>
      </w:r>
      <w:proofErr w:type="spellStart"/>
      <w:r w:rsidRPr="00835E89">
        <w:rPr>
          <w:rFonts w:eastAsia="Batang"/>
          <w:sz w:val="28"/>
          <w:szCs w:val="28"/>
        </w:rPr>
        <w:t>Лянтор</w:t>
      </w:r>
      <w:proofErr w:type="spellEnd"/>
      <w:r w:rsidRPr="00835E89">
        <w:rPr>
          <w:rFonts w:eastAsia="Batang"/>
          <w:sz w:val="28"/>
          <w:szCs w:val="28"/>
        </w:rPr>
        <w:t xml:space="preserve">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</w:t>
      </w:r>
      <w:proofErr w:type="spellStart"/>
      <w:r w:rsidRPr="00835E89">
        <w:rPr>
          <w:sz w:val="28"/>
          <w:szCs w:val="28"/>
        </w:rPr>
        <w:t>Лянтор</w:t>
      </w:r>
      <w:proofErr w:type="spellEnd"/>
      <w:r w:rsidRPr="00835E89">
        <w:rPr>
          <w:sz w:val="28"/>
          <w:szCs w:val="28"/>
        </w:rPr>
        <w:t xml:space="preserve">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</w:t>
      </w:r>
      <w:proofErr w:type="spellStart"/>
      <w:r w:rsidRPr="00835E89">
        <w:rPr>
          <w:sz w:val="28"/>
          <w:szCs w:val="28"/>
        </w:rPr>
        <w:t>Лянтор</w:t>
      </w:r>
      <w:proofErr w:type="spellEnd"/>
      <w:r w:rsidRPr="00835E89">
        <w:rPr>
          <w:sz w:val="28"/>
          <w:szCs w:val="28"/>
        </w:rPr>
        <w:t xml:space="preserve"> на 2022-2025 годы» (в редакции от 05.04.2022 №274) (далее - Программа) следующие изменения: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Девятую строку паспорта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6"/>
      </w:tblGrid>
      <w:tr w:rsidR="00835E89" w:rsidRPr="00835E89" w:rsidTr="00E42ABA">
        <w:tc>
          <w:tcPr>
            <w:tcW w:w="3369" w:type="dxa"/>
            <w:shd w:val="clear" w:color="auto" w:fill="auto"/>
          </w:tcPr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программы, в том числе: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hAnsi="Times New Roman" w:cs="Times New Roman"/>
                <w:sz w:val="28"/>
                <w:szCs w:val="28"/>
              </w:rPr>
              <w:t>- за счёт средств бюджета города;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бюджетом </w:t>
            </w:r>
            <w:proofErr w:type="spellStart"/>
            <w:r w:rsidRPr="00835E89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835E8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ХМАО –Югры;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финансирования</w:t>
            </w:r>
          </w:p>
        </w:tc>
        <w:tc>
          <w:tcPr>
            <w:tcW w:w="6946" w:type="dxa"/>
          </w:tcPr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1 205,10 </w:t>
            </w:r>
            <w:proofErr w:type="spellStart"/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132,56 </w:t>
            </w:r>
            <w:proofErr w:type="spellStart"/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1 072,54 </w:t>
            </w:r>
            <w:proofErr w:type="spellStart"/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835E89" w:rsidRPr="00835E89" w:rsidRDefault="00835E89" w:rsidP="00835E89">
      <w:pPr>
        <w:pStyle w:val="consplustitle"/>
        <w:spacing w:after="0"/>
        <w:jc w:val="both"/>
        <w:rPr>
          <w:sz w:val="28"/>
          <w:szCs w:val="28"/>
        </w:rPr>
      </w:pP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Десятую строку паспорта изложить в следующей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91"/>
      </w:tblGrid>
      <w:tr w:rsidR="00835E89" w:rsidRPr="00835E89" w:rsidTr="00E42ABA">
        <w:tc>
          <w:tcPr>
            <w:tcW w:w="3369" w:type="dxa"/>
            <w:shd w:val="clear" w:color="auto" w:fill="auto"/>
          </w:tcPr>
          <w:p w:rsidR="00835E89" w:rsidRPr="00835E89" w:rsidRDefault="00835E89" w:rsidP="008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E89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91" w:type="dxa"/>
          </w:tcPr>
          <w:p w:rsidR="00835E89" w:rsidRPr="00835E89" w:rsidRDefault="00835E89" w:rsidP="00835E8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5E89">
              <w:rPr>
                <w:rFonts w:ascii="Times New Roman" w:hAnsi="Times New Roman"/>
                <w:sz w:val="28"/>
                <w:szCs w:val="28"/>
              </w:rPr>
              <w:t>1. Доведение количества расселенных семей, проживающих в аварийном жилищном фонде до 597 семей.</w:t>
            </w:r>
          </w:p>
          <w:p w:rsidR="00835E89" w:rsidRPr="00835E89" w:rsidRDefault="00835E89" w:rsidP="00835E8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35E89">
              <w:rPr>
                <w:rFonts w:ascii="Times New Roman" w:hAnsi="Times New Roman"/>
                <w:sz w:val="28"/>
                <w:szCs w:val="28"/>
              </w:rPr>
              <w:t xml:space="preserve">2. Сохранение площади расселения аварийного жилищного фонда на уровне 8245,3 </w:t>
            </w:r>
            <w:proofErr w:type="spellStart"/>
            <w:r w:rsidRPr="00835E89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35E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5E89" w:rsidRPr="00835E89" w:rsidRDefault="00835E89" w:rsidP="00835E89">
            <w:pPr>
              <w:pStyle w:val="aa"/>
              <w:rPr>
                <w:rFonts w:ascii="Times New Roman" w:eastAsia="Calibri" w:hAnsi="Times New Roman"/>
                <w:sz w:val="28"/>
                <w:szCs w:val="28"/>
              </w:rPr>
            </w:pPr>
            <w:r w:rsidRPr="00835E89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снесенных домов до 47 единиц. </w:t>
            </w:r>
          </w:p>
        </w:tc>
      </w:tr>
    </w:tbl>
    <w:p w:rsidR="00835E89" w:rsidRPr="00835E89" w:rsidRDefault="00835E89" w:rsidP="00835E89">
      <w:pPr>
        <w:pStyle w:val="consplustitle"/>
        <w:spacing w:before="120"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1.3.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Седьмой абзац пункта 1.2 Программы изложить в следующей редакции: </w:t>
      </w:r>
    </w:p>
    <w:p w:rsidR="00835E89" w:rsidRPr="00835E89" w:rsidRDefault="00835E89" w:rsidP="00835E89">
      <w:pPr>
        <w:pStyle w:val="consplustitle"/>
        <w:spacing w:after="0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«</w:t>
      </w:r>
      <w:r w:rsidRPr="00835E89">
        <w:rPr>
          <w:rFonts w:eastAsiaTheme="minorHAnsi"/>
          <w:sz w:val="28"/>
          <w:szCs w:val="28"/>
        </w:rPr>
        <w:t xml:space="preserve">Реализация муниципальной программы осуществляется исходя из эффективности использования бюджетных средств, выбора наиболее экономически эффективных способов реализации муниципальной программы с учетом обеспечения прав и законных интересов переселяемых граждан, проживающих в аварийных многоквартирных домах, указанных в приложении 3 «Реестр аварийных многоквартирных домов, расположенных на территории городского поселения </w:t>
      </w:r>
      <w:proofErr w:type="spellStart"/>
      <w:r w:rsidRPr="00835E89">
        <w:rPr>
          <w:rFonts w:eastAsiaTheme="minorHAnsi"/>
          <w:sz w:val="28"/>
          <w:szCs w:val="28"/>
        </w:rPr>
        <w:t>Лянтор</w:t>
      </w:r>
      <w:proofErr w:type="spellEnd"/>
      <w:r w:rsidRPr="00835E89">
        <w:rPr>
          <w:rFonts w:eastAsiaTheme="minorHAnsi"/>
          <w:sz w:val="28"/>
          <w:szCs w:val="28"/>
        </w:rPr>
        <w:t xml:space="preserve"> и подлежащих сносу в 2022–2025 годах» данной муниципальной программы. Выполнения мероприятий муниципальной программы производится в сжатые сроки в целях минимизации издержек по содержанию многоквартирных домов, признанных аварийными, и сокращения сроков включения освобождающихся земельных участков в хозяйственный оборот.».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1.4.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Пункт 3.3 Программы изложить в следующей редакции: </w:t>
      </w:r>
    </w:p>
    <w:p w:rsidR="00835E89" w:rsidRPr="00835E89" w:rsidRDefault="00835E89" w:rsidP="0083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«3.3.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Порядок(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>) предоставления и перечисления межбюджетных трансферов.</w:t>
      </w:r>
    </w:p>
    <w:p w:rsidR="00835E89" w:rsidRPr="00835E89" w:rsidRDefault="00835E89" w:rsidP="0083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Финансовой основой реализации Программы являются средства местного, районного, окружного бюджета на текущий финансовый год.</w:t>
      </w:r>
    </w:p>
    <w:p w:rsidR="00835E89" w:rsidRPr="00835E89" w:rsidRDefault="00835E89" w:rsidP="0083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Объем финансирования Программы приведен в приложении 1.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Жилые помещения приобретаются администрацией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района и передаются в собственность муниципального образования городское поселение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для их дальнейшего распределения гражданам, участникам Программы. </w:t>
      </w:r>
    </w:p>
    <w:p w:rsidR="00835E89" w:rsidRPr="00835E89" w:rsidRDefault="00835E89" w:rsidP="0083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Денежные средства для выплаты возмещения (выкупной стоимости) гражданам, являющимся собственниками жилых помещений, расположенных в домах, признанных в установленном порядке аварийными, на территории муниципального образования городское поселение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в соответствии со статьей 32 Жилищного Кодекса Российской Федерации (на основании соглашения или решения Суда) перечисляются администрацией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района Администрации городского поселения </w:t>
      </w:r>
      <w:proofErr w:type="spellStart"/>
      <w:r w:rsidRPr="00835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5E89">
        <w:rPr>
          <w:rFonts w:ascii="Times New Roman" w:hAnsi="Times New Roman" w:cs="Times New Roman"/>
          <w:sz w:val="28"/>
          <w:szCs w:val="28"/>
        </w:rPr>
        <w:t xml:space="preserve"> для последующего перечисления указанным гражданам.».</w:t>
      </w:r>
    </w:p>
    <w:p w:rsidR="00835E89" w:rsidRPr="00835E89" w:rsidRDefault="00835E89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1.5.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Приложение 1 к Программе изложить в редакции согласно приложению 1 к настоящему постановлению.</w:t>
      </w:r>
    </w:p>
    <w:p w:rsidR="00835E89" w:rsidRPr="00835E89" w:rsidRDefault="00835E89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1.6.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Приложение 3 к Программе изложить в редакции согласно приложению 2 к настоящему постановлению.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О</w:t>
      </w:r>
      <w:r w:rsidRPr="00835E89">
        <w:rPr>
          <w:kern w:val="2"/>
          <w:sz w:val="28"/>
          <w:szCs w:val="28"/>
        </w:rPr>
        <w:t xml:space="preserve">публиковать настоящее постановление </w:t>
      </w:r>
      <w:r w:rsidRPr="00835E89">
        <w:rPr>
          <w:sz w:val="28"/>
          <w:szCs w:val="28"/>
        </w:rPr>
        <w:t>в газете «</w:t>
      </w:r>
      <w:proofErr w:type="spellStart"/>
      <w:r w:rsidRPr="00835E89">
        <w:rPr>
          <w:sz w:val="28"/>
          <w:szCs w:val="28"/>
        </w:rPr>
        <w:t>Лянторская</w:t>
      </w:r>
      <w:proofErr w:type="spellEnd"/>
      <w:r w:rsidRPr="00835E89">
        <w:rPr>
          <w:sz w:val="28"/>
          <w:szCs w:val="28"/>
        </w:rPr>
        <w:t xml:space="preserve"> газета» и </w:t>
      </w:r>
      <w:r w:rsidRPr="00835E89">
        <w:rPr>
          <w:kern w:val="2"/>
          <w:sz w:val="28"/>
          <w:szCs w:val="28"/>
        </w:rPr>
        <w:t>р</w:t>
      </w:r>
      <w:r w:rsidRPr="00835E89">
        <w:rPr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 w:rsidRPr="00835E89">
        <w:rPr>
          <w:sz w:val="28"/>
          <w:szCs w:val="28"/>
        </w:rPr>
        <w:t>Лянтор</w:t>
      </w:r>
      <w:proofErr w:type="spellEnd"/>
      <w:r w:rsidRPr="00835E89">
        <w:rPr>
          <w:sz w:val="28"/>
          <w:szCs w:val="28"/>
        </w:rPr>
        <w:t>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4.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835E89" w:rsidSect="00835E8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35E89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города                                                                                                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835E89" w:rsidRPr="00835E89" w:rsidRDefault="00835E89" w:rsidP="00835E89">
      <w:pPr>
        <w:outlineLvl w:val="0"/>
        <w:rPr>
          <w:sz w:val="28"/>
          <w:szCs w:val="28"/>
        </w:rPr>
      </w:pPr>
    </w:p>
    <w:p w:rsidR="00835E89" w:rsidRDefault="00835E89" w:rsidP="00835E89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 xml:space="preserve">Приложение 1 </w:t>
      </w:r>
    </w:p>
    <w:p w:rsidR="00835E89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2022-2025 годы»</w:t>
      </w: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884"/>
        <w:gridCol w:w="1773"/>
        <w:gridCol w:w="1132"/>
        <w:gridCol w:w="1668"/>
        <w:gridCol w:w="937"/>
        <w:gridCol w:w="1009"/>
        <w:gridCol w:w="1006"/>
        <w:gridCol w:w="1009"/>
        <w:gridCol w:w="2019"/>
        <w:gridCol w:w="2013"/>
      </w:tblGrid>
      <w:tr w:rsidR="00835E89" w:rsidTr="00835E89">
        <w:trPr>
          <w:trHeight w:val="169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835E89" w:rsidTr="00835E89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E89" w:rsidTr="00835E89">
        <w:trPr>
          <w:trHeight w:val="676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2022-2025 годы»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1 205,10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835E89" w:rsidTr="00835E89">
        <w:trPr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Сургутского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132,56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1 072,54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43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Лянтор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121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семей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улучшивших жилищные условия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133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6818,1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8165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32526,9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4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Правовое обеспечение переселения граждан, проживающих в аварийном жилищном фонде, подлежащем изъятию и сносу, на территории городского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Лянтор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169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341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1 205,10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835E89" w:rsidTr="00835E89">
        <w:trPr>
          <w:trHeight w:val="7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1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Сургутского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132,56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1 072,54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11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331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835E8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Сургутского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11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3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Сокращение площади аварийного жилищного фонда на территории городского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Лянтор</w:t>
            </w:r>
            <w:proofErr w:type="spellEnd"/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843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6818,1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8165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32526,9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41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835E89" w:rsidTr="00835E89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Сургутского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8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6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hRule="exact" w:val="1467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43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Сургутского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276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  <w:bookmarkStart w:id="0" w:name="_GoBack"/>
      <w:bookmarkEnd w:id="0"/>
    </w:p>
    <w:p w:rsidR="00835E89" w:rsidRDefault="00835E89" w:rsidP="00FD5EC0">
      <w:pPr>
        <w:spacing w:after="0" w:line="240" w:lineRule="auto"/>
        <w:ind w:left="10915"/>
        <w:jc w:val="right"/>
        <w:rPr>
          <w:rFonts w:ascii="Times New Roman" w:hAnsi="Times New Roman"/>
          <w:sz w:val="20"/>
          <w:szCs w:val="24"/>
        </w:rPr>
      </w:pPr>
    </w:p>
    <w:p w:rsidR="00FD5EC0" w:rsidRPr="00355BAE" w:rsidRDefault="00B24227" w:rsidP="00FD5EC0">
      <w:pPr>
        <w:spacing w:after="0" w:line="240" w:lineRule="auto"/>
        <w:ind w:left="1091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 xml:space="preserve">Приложение </w:t>
      </w:r>
      <w:r w:rsidR="00822758">
        <w:rPr>
          <w:rFonts w:ascii="Times New Roman" w:hAnsi="Times New Roman"/>
          <w:sz w:val="20"/>
          <w:szCs w:val="24"/>
        </w:rPr>
        <w:t>2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B24227" w:rsidRPr="00355BAE" w:rsidRDefault="00B24227" w:rsidP="00B24227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B24227" w:rsidRDefault="00B24227" w:rsidP="00B24227">
      <w:pPr>
        <w:pStyle w:val="a6"/>
        <w:ind w:left="0"/>
        <w:jc w:val="right"/>
        <w:rPr>
          <w:b/>
          <w:sz w:val="27"/>
          <w:szCs w:val="27"/>
        </w:rPr>
      </w:pPr>
    </w:p>
    <w:p w:rsidR="00E20144" w:rsidRDefault="005E50E3" w:rsidP="00DA5278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 xml:space="preserve">Реестр аварийных многоквартирных домов, расположенных на территории городского поселения Лянтор </w:t>
      </w:r>
    </w:p>
    <w:p w:rsidR="00DA5278" w:rsidRPr="00E20144" w:rsidRDefault="005E50E3" w:rsidP="00DA5278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 xml:space="preserve">и подлежащих сносу </w:t>
      </w:r>
      <w:r w:rsidR="005D2BEF" w:rsidRPr="00E20144">
        <w:rPr>
          <w:sz w:val="27"/>
          <w:szCs w:val="27"/>
        </w:rPr>
        <w:t>в</w:t>
      </w:r>
      <w:r w:rsidRPr="00E20144">
        <w:rPr>
          <w:sz w:val="27"/>
          <w:szCs w:val="27"/>
        </w:rPr>
        <w:t xml:space="preserve"> 2022-2025 год</w:t>
      </w:r>
      <w:r w:rsidR="005D2BEF" w:rsidRPr="00E20144">
        <w:rPr>
          <w:sz w:val="27"/>
          <w:szCs w:val="27"/>
        </w:rPr>
        <w:t>ах</w:t>
      </w:r>
    </w:p>
    <w:p w:rsidR="005D2BEF" w:rsidRDefault="005D2BEF" w:rsidP="00DA5278">
      <w:pPr>
        <w:pStyle w:val="a6"/>
        <w:spacing w:after="0"/>
        <w:ind w:left="0"/>
        <w:jc w:val="center"/>
        <w:rPr>
          <w:b/>
          <w:sz w:val="27"/>
          <w:szCs w:val="27"/>
        </w:rPr>
      </w:pPr>
    </w:p>
    <w:tbl>
      <w:tblPr>
        <w:tblW w:w="15362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649"/>
        <w:gridCol w:w="1501"/>
        <w:gridCol w:w="634"/>
        <w:gridCol w:w="1350"/>
        <w:gridCol w:w="1334"/>
        <w:gridCol w:w="964"/>
        <w:gridCol w:w="1163"/>
        <w:gridCol w:w="963"/>
        <w:gridCol w:w="1021"/>
        <w:gridCol w:w="1105"/>
        <w:gridCol w:w="1134"/>
        <w:gridCol w:w="993"/>
        <w:gridCol w:w="1134"/>
        <w:gridCol w:w="1417"/>
      </w:tblGrid>
      <w:tr w:rsidR="005E50E3" w:rsidRPr="00FD5EC0" w:rsidTr="0068551A">
        <w:trPr>
          <w:trHeight w:val="123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2BEF" w:rsidRPr="00FD5EC0" w:rsidRDefault="005D2BEF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Микрорайон/</w:t>
            </w:r>
          </w:p>
          <w:p w:rsidR="005E50E3" w:rsidRPr="00FD5EC0" w:rsidRDefault="005E50E3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заключения межведомственной комиссии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постановления Администрации городского поселения Лянтор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ичество</w:t>
            </w: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жилых </w:t>
            </w: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помещений,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Жилая площадь 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жилых помещений</w:t>
            </w: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площадь 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жилых помещений</w:t>
            </w: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по дому, кв.м.</w:t>
            </w:r>
          </w:p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проживающих семей,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Планируемая дата расселения</w:t>
            </w:r>
          </w:p>
        </w:tc>
      </w:tr>
      <w:tr w:rsidR="005E50E3" w:rsidRPr="00FD5EC0" w:rsidTr="0068551A">
        <w:trPr>
          <w:trHeight w:val="480"/>
        </w:trPr>
        <w:tc>
          <w:tcPr>
            <w:tcW w:w="6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D2BEF">
            <w:pPr>
              <w:spacing w:after="120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жилых помещений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2D2098" w:rsidRDefault="005E50E3" w:rsidP="00DA5278">
            <w:pPr>
              <w:spacing w:after="120"/>
              <w:ind w:right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D2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 в</w:t>
            </w:r>
            <w:proofErr w:type="gramEnd"/>
            <w:r w:rsidRPr="002D2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собственности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DA527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в муниципальной собственности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50E3" w:rsidRPr="00FD5EC0" w:rsidTr="0068551A">
        <w:trPr>
          <w:trHeight w:val="1510"/>
        </w:trPr>
        <w:tc>
          <w:tcPr>
            <w:tcW w:w="6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DA527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социального найма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DA527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коммерческого, служебного найма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50E3" w:rsidRPr="00FD5EC0" w:rsidTr="0068551A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972A5" w:rsidRPr="00822758" w:rsidTr="00A972A5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0F5F40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№894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A74347" w:rsidRPr="00822758" w:rsidTr="00A74347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0F5F40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№171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№896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3352EC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0F5F40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№172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№897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1B21E2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0F5F40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CB0F2B" w:rsidP="00CB0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№158 от 12.07.2018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CB0F2B" w:rsidP="00CB0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№705 от 17.07.2018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E31E33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6443FA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0F5F4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№142 от 03.04.2018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№353 от 06.04.2018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810F42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6443FA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0F5F4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№157 от 12.07.2018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№704 от 17.07.2018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BF6F1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BF6F1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BF6F1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BF6F10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0F5F4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№155 от 22.06.2018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№649 от 27.06.2018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5D7055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5D7055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5D7055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5D7055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0F5F40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60 лет СССР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№164 от 24.07.2018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№734 от 26.07.2018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5D7055" w:rsidRPr="00FD5EC0" w:rsidTr="005D7055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0F5F40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№296 от 29.04.2021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№438 от 11.05.2021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4E7C66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4E7C66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4E7C66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5D7055" w:rsidRPr="00FD5EC0" w:rsidTr="005D7055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8551A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№176 от 25.09.2018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№969 от 26.09.2018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№178 от 25.09.2018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№971 от 26.09.2018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№179 от 30.10.2018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№1088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№180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№1087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№181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№1086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№182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№1085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№183 от 30.10.2018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№1084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8623,63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7055" w:rsidRPr="00FD5EC0" w:rsidTr="002F4AD2">
        <w:trPr>
          <w:trHeight w:val="264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№184 от 30.10.2018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№1083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№1082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№186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№1089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№187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№1218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264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№188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№1219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№189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№1220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5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№190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№1221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№191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№1222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№192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№1223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№193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№1224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10659,67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№194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№1225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№195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№1226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№196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№1305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№197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№1306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№199 от 13.12.2018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№1307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264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№200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№1308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ул.Магистральная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№201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№1309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№202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№1310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№99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№204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№100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№205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№101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№206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№102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№207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№103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№208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№104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№105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№106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№107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№212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№213 от 28.02.2019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01.03.2019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 от 28.02.2019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01.03.2019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10434,44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527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32526,9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41329,64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67DE3" w:rsidRDefault="00267DE3"/>
    <w:sectPr w:rsidR="00267DE3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E3"/>
    <w:rsid w:val="00035E5D"/>
    <w:rsid w:val="000F5F40"/>
    <w:rsid w:val="001B21E2"/>
    <w:rsid w:val="001D631E"/>
    <w:rsid w:val="00267DE3"/>
    <w:rsid w:val="002D2098"/>
    <w:rsid w:val="002F4AD2"/>
    <w:rsid w:val="003352EC"/>
    <w:rsid w:val="003D47D5"/>
    <w:rsid w:val="004259B7"/>
    <w:rsid w:val="00426385"/>
    <w:rsid w:val="004C7140"/>
    <w:rsid w:val="004E7C66"/>
    <w:rsid w:val="00527F9E"/>
    <w:rsid w:val="005C6E0C"/>
    <w:rsid w:val="005D2BEF"/>
    <w:rsid w:val="005D7055"/>
    <w:rsid w:val="005E50E3"/>
    <w:rsid w:val="0062146E"/>
    <w:rsid w:val="006443FA"/>
    <w:rsid w:val="0068279D"/>
    <w:rsid w:val="0068551A"/>
    <w:rsid w:val="006955E5"/>
    <w:rsid w:val="007049F1"/>
    <w:rsid w:val="00720A43"/>
    <w:rsid w:val="00734F0C"/>
    <w:rsid w:val="007A6F77"/>
    <w:rsid w:val="007A74D3"/>
    <w:rsid w:val="007D1C43"/>
    <w:rsid w:val="00810F42"/>
    <w:rsid w:val="00822758"/>
    <w:rsid w:val="00835E89"/>
    <w:rsid w:val="009D3E3B"/>
    <w:rsid w:val="009D4A05"/>
    <w:rsid w:val="00A042D4"/>
    <w:rsid w:val="00A60748"/>
    <w:rsid w:val="00A74347"/>
    <w:rsid w:val="00A87C8D"/>
    <w:rsid w:val="00A972A5"/>
    <w:rsid w:val="00B24227"/>
    <w:rsid w:val="00BA7AB9"/>
    <w:rsid w:val="00BF6F10"/>
    <w:rsid w:val="00C1323E"/>
    <w:rsid w:val="00C5440E"/>
    <w:rsid w:val="00CB0F2B"/>
    <w:rsid w:val="00CD7AEC"/>
    <w:rsid w:val="00D52232"/>
    <w:rsid w:val="00DA5278"/>
    <w:rsid w:val="00DC2AF8"/>
    <w:rsid w:val="00E20144"/>
    <w:rsid w:val="00E31E33"/>
    <w:rsid w:val="00E50B1F"/>
    <w:rsid w:val="00E52289"/>
    <w:rsid w:val="00E828D8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99F00-2109-40CC-A7A8-0AFEBB27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F39F-F71E-4A41-9FAB-D29FEA81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12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Дадашова Наталья Федоровна</cp:lastModifiedBy>
  <cp:revision>16</cp:revision>
  <cp:lastPrinted>2022-05-12T10:38:00Z</cp:lastPrinted>
  <dcterms:created xsi:type="dcterms:W3CDTF">2022-03-18T11:25:00Z</dcterms:created>
  <dcterms:modified xsi:type="dcterms:W3CDTF">2022-05-22T07:38:00Z</dcterms:modified>
</cp:coreProperties>
</file>