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B5CF" w14:textId="77777777" w:rsidR="00691BD9" w:rsidRPr="00691BD9" w:rsidRDefault="00691BD9" w:rsidP="00691BD9">
      <w:pPr>
        <w:spacing w:after="0"/>
        <w:jc w:val="center"/>
        <w:rPr>
          <w:b/>
          <w:szCs w:val="28"/>
        </w:rPr>
      </w:pPr>
      <w:bookmarkStart w:id="0" w:name="_GoBack"/>
      <w:r w:rsidRPr="00691BD9">
        <w:rPr>
          <w:b/>
          <w:szCs w:val="28"/>
        </w:rPr>
        <w:t>Памятка владельцам животных по предупреждению заноса и распространения лейкоза крупного рогатого скота</w:t>
      </w:r>
    </w:p>
    <w:p w14:paraId="11DFB519" w14:textId="77777777" w:rsidR="00691BD9" w:rsidRPr="00691BD9" w:rsidRDefault="00691BD9" w:rsidP="00691BD9">
      <w:pPr>
        <w:spacing w:after="0"/>
        <w:jc w:val="both"/>
        <w:rPr>
          <w:szCs w:val="28"/>
        </w:rPr>
      </w:pPr>
    </w:p>
    <w:p w14:paraId="4E332CF7" w14:textId="77777777" w:rsidR="00691BD9" w:rsidRDefault="00691BD9" w:rsidP="00691BD9">
      <w:pPr>
        <w:spacing w:after="0"/>
        <w:jc w:val="both"/>
        <w:rPr>
          <w:szCs w:val="28"/>
        </w:rPr>
      </w:pPr>
    </w:p>
    <w:p w14:paraId="1C50D201" w14:textId="77777777" w:rsidR="00691BD9" w:rsidRDefault="00691BD9" w:rsidP="00691BD9">
      <w:pPr>
        <w:spacing w:after="0"/>
        <w:jc w:val="center"/>
        <w:rPr>
          <w:szCs w:val="28"/>
        </w:rPr>
      </w:pPr>
      <w:r>
        <w:rPr>
          <w:szCs w:val="28"/>
        </w:rPr>
        <w:t>Уважаемые граждане!</w:t>
      </w:r>
    </w:p>
    <w:p w14:paraId="639534C5" w14:textId="77777777" w:rsidR="00F74EB2" w:rsidRDefault="00F74EB2" w:rsidP="00691BD9">
      <w:pPr>
        <w:spacing w:after="0"/>
        <w:jc w:val="center"/>
        <w:rPr>
          <w:szCs w:val="28"/>
        </w:rPr>
      </w:pPr>
    </w:p>
    <w:p w14:paraId="6E16638C" w14:textId="77777777" w:rsidR="00D112BF" w:rsidRDefault="00691BD9" w:rsidP="00F74EB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Информируем Вас о том, что </w:t>
      </w:r>
      <w:r w:rsidR="00DA3C38">
        <w:rPr>
          <w:szCs w:val="28"/>
        </w:rPr>
        <w:t xml:space="preserve">с </w:t>
      </w:r>
      <w:r w:rsidR="00D112BF">
        <w:rPr>
          <w:szCs w:val="28"/>
        </w:rPr>
        <w:t>02 ноября</w:t>
      </w:r>
      <w:r>
        <w:rPr>
          <w:szCs w:val="28"/>
        </w:rPr>
        <w:t xml:space="preserve"> 2024 года </w:t>
      </w:r>
      <w:r>
        <w:rPr>
          <w:rFonts w:eastAsia="Times New Roman" w:cs="Times New Roman"/>
          <w:szCs w:val="28"/>
          <w:lang w:eastAsia="ru-RU"/>
        </w:rPr>
        <w:t xml:space="preserve">установлены ограничительные мероприятия (карантин) по лейкозу крупного рогатого скота на территории, расположенной по адресу: </w:t>
      </w:r>
      <w:r w:rsidR="00D112BF" w:rsidRPr="00D112BF">
        <w:rPr>
          <w:rFonts w:eastAsia="Times New Roman" w:cs="Times New Roman"/>
          <w:color w:val="000000"/>
          <w:szCs w:val="28"/>
          <w:lang w:eastAsia="ru-RU"/>
        </w:rPr>
        <w:t>Ханты-Мансийский автономный округ – Югра, городской муниципальный округ Сургут, 3-й км автодороги Сургут - Нижневартовск,</w:t>
      </w:r>
      <w:r w:rsidR="00D112BF" w:rsidRPr="00D112BF">
        <w:rPr>
          <w:rFonts w:eastAsia="Times New Roman" w:cs="Times New Roman"/>
          <w:szCs w:val="28"/>
          <w:lang w:eastAsia="ru-RU"/>
        </w:rPr>
        <w:t xml:space="preserve"> крестьянское фермерское хозяйство индивидуального предпринимателя </w:t>
      </w:r>
      <w:proofErr w:type="spellStart"/>
      <w:r w:rsidR="00D112BF" w:rsidRPr="00D112BF">
        <w:rPr>
          <w:rFonts w:eastAsia="Arial" w:cs="Times New Roman"/>
          <w:color w:val="000000"/>
          <w:spacing w:val="-3"/>
          <w:szCs w:val="28"/>
          <w:lang w:eastAsia="ru-RU"/>
        </w:rPr>
        <w:t>Масимова</w:t>
      </w:r>
      <w:proofErr w:type="spellEnd"/>
      <w:r w:rsidR="00D112BF" w:rsidRPr="00D112BF">
        <w:rPr>
          <w:rFonts w:eastAsia="Arial" w:cs="Times New Roman"/>
          <w:color w:val="000000"/>
          <w:spacing w:val="-3"/>
          <w:szCs w:val="28"/>
          <w:lang w:eastAsia="ru-RU"/>
        </w:rPr>
        <w:t xml:space="preserve"> </w:t>
      </w:r>
      <w:proofErr w:type="spellStart"/>
      <w:r w:rsidR="00D112BF" w:rsidRPr="00D112BF">
        <w:rPr>
          <w:rFonts w:eastAsia="Arial" w:cs="Times New Roman"/>
          <w:color w:val="000000"/>
          <w:spacing w:val="-3"/>
          <w:szCs w:val="28"/>
          <w:lang w:eastAsia="ru-RU"/>
        </w:rPr>
        <w:t>Эхтибара</w:t>
      </w:r>
      <w:proofErr w:type="spellEnd"/>
      <w:r w:rsidR="00D112BF" w:rsidRPr="00D112BF">
        <w:rPr>
          <w:rFonts w:eastAsia="Arial" w:cs="Times New Roman"/>
          <w:color w:val="000000"/>
          <w:spacing w:val="-3"/>
          <w:szCs w:val="28"/>
          <w:lang w:eastAsia="ru-RU"/>
        </w:rPr>
        <w:t xml:space="preserve"> Закир </w:t>
      </w:r>
      <w:proofErr w:type="spellStart"/>
      <w:r w:rsidR="00D112BF" w:rsidRPr="00D112BF">
        <w:rPr>
          <w:rFonts w:eastAsia="Arial" w:cs="Times New Roman"/>
          <w:color w:val="000000"/>
          <w:spacing w:val="-3"/>
          <w:szCs w:val="28"/>
          <w:lang w:eastAsia="ru-RU"/>
        </w:rPr>
        <w:t>Оглы</w:t>
      </w:r>
      <w:proofErr w:type="spellEnd"/>
      <w:r w:rsidR="00D112BF" w:rsidRPr="00D112BF">
        <w:rPr>
          <w:rFonts w:eastAsia="Times New Roman" w:cs="Times New Roman"/>
          <w:szCs w:val="28"/>
          <w:lang w:eastAsia="ru-RU"/>
        </w:rPr>
        <w:t xml:space="preserve"> (далее – КФХ </w:t>
      </w:r>
      <w:proofErr w:type="spellStart"/>
      <w:r w:rsidR="00D112BF" w:rsidRPr="00D112BF">
        <w:rPr>
          <w:rFonts w:eastAsia="Times New Roman" w:cs="Times New Roman"/>
          <w:szCs w:val="28"/>
          <w:lang w:eastAsia="ru-RU"/>
        </w:rPr>
        <w:t>Масимов</w:t>
      </w:r>
      <w:proofErr w:type="spellEnd"/>
      <w:r w:rsidR="00D112BF" w:rsidRPr="00D112B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112BF" w:rsidRPr="00D112BF">
        <w:rPr>
          <w:rFonts w:eastAsia="Times New Roman" w:cs="Times New Roman"/>
          <w:szCs w:val="28"/>
          <w:lang w:eastAsia="ru-RU"/>
        </w:rPr>
        <w:t>Э.З.о</w:t>
      </w:r>
      <w:proofErr w:type="spellEnd"/>
      <w:r w:rsidR="00D112BF" w:rsidRPr="00D112BF">
        <w:rPr>
          <w:rFonts w:eastAsia="Times New Roman" w:cs="Times New Roman"/>
          <w:szCs w:val="28"/>
          <w:lang w:eastAsia="ru-RU"/>
        </w:rPr>
        <w:t>), до принятия решения об их отмене</w:t>
      </w:r>
      <w:r w:rsidR="00D112BF">
        <w:rPr>
          <w:rFonts w:eastAsia="Times New Roman" w:cs="Times New Roman"/>
          <w:szCs w:val="28"/>
          <w:lang w:eastAsia="ru-RU"/>
        </w:rPr>
        <w:t>.</w:t>
      </w:r>
    </w:p>
    <w:p w14:paraId="6BF5E6F8" w14:textId="77777777" w:rsidR="00691BD9" w:rsidRPr="00691BD9" w:rsidRDefault="00691BD9" w:rsidP="00F74EB2">
      <w:pPr>
        <w:spacing w:after="0"/>
        <w:ind w:firstLine="708"/>
        <w:jc w:val="both"/>
        <w:rPr>
          <w:szCs w:val="28"/>
        </w:rPr>
      </w:pPr>
      <w:r w:rsidRPr="00F74EB2">
        <w:rPr>
          <w:b/>
          <w:szCs w:val="28"/>
        </w:rPr>
        <w:t>Лейкоз крупного рогатого скота</w:t>
      </w:r>
      <w:r w:rsidRPr="00691BD9">
        <w:rPr>
          <w:szCs w:val="28"/>
        </w:rPr>
        <w:t xml:space="preserve"> входит в Перечень за</w:t>
      </w:r>
      <w:r w:rsidR="00F74EB2">
        <w:rPr>
          <w:szCs w:val="28"/>
        </w:rPr>
        <w:t xml:space="preserve">разных болезней животных и </w:t>
      </w:r>
      <w:r w:rsidRPr="00691BD9">
        <w:rPr>
          <w:szCs w:val="28"/>
        </w:rPr>
        <w:t xml:space="preserve">относят к заболеваниям опухолевой природы, основным признаком которых является злокачественное разрастание клеток кроветворной ткани и нарушение их созревания. Заражение </w:t>
      </w:r>
      <w:r w:rsidR="00F74EB2">
        <w:rPr>
          <w:szCs w:val="28"/>
        </w:rPr>
        <w:t>Лейкозом</w:t>
      </w:r>
      <w:r w:rsidRPr="00691BD9">
        <w:rPr>
          <w:szCs w:val="28"/>
        </w:rPr>
        <w:t xml:space="preserve"> происходит через кровь, при проникновении в организм лимфоцитов, содержащих вирус лейкоза. Фактором передачи инфекции являются – молоко, слюна, влагалищные и другие выделения, которые могут содержать белые клетки крови. Заразившись однажды, животные остаются источником болезни на многие годы или пожизненно.</w:t>
      </w:r>
    </w:p>
    <w:p w14:paraId="53AAB4B3" w14:textId="77777777" w:rsidR="00691BD9" w:rsidRPr="00691BD9" w:rsidRDefault="00691BD9" w:rsidP="00691BD9">
      <w:pPr>
        <w:spacing w:after="0"/>
        <w:jc w:val="both"/>
        <w:rPr>
          <w:szCs w:val="28"/>
        </w:rPr>
      </w:pPr>
    </w:p>
    <w:p w14:paraId="56E31390" w14:textId="77777777" w:rsidR="00691BD9" w:rsidRPr="00691BD9" w:rsidRDefault="00691BD9" w:rsidP="00F74EB2">
      <w:pPr>
        <w:spacing w:after="0"/>
        <w:ind w:firstLine="708"/>
        <w:jc w:val="both"/>
        <w:rPr>
          <w:szCs w:val="28"/>
        </w:rPr>
      </w:pPr>
      <w:r w:rsidRPr="00691BD9">
        <w:rPr>
          <w:szCs w:val="28"/>
        </w:rPr>
        <w:t>Лейкоз, как правило, протекает хронически, на первых стадиях заболевания внешние клинические признаки отсутствуют. Такие признаки, как увеличение лимфоузлов, селезенки, истощение, снижение продуктивности, проявляются на заключительной стадии.</w:t>
      </w:r>
    </w:p>
    <w:p w14:paraId="607261AA" w14:textId="77777777" w:rsidR="00691BD9" w:rsidRPr="00691BD9" w:rsidRDefault="00691BD9" w:rsidP="00691BD9">
      <w:pPr>
        <w:spacing w:after="0"/>
        <w:jc w:val="both"/>
        <w:rPr>
          <w:szCs w:val="28"/>
        </w:rPr>
      </w:pPr>
    </w:p>
    <w:p w14:paraId="1F19953F" w14:textId="77777777" w:rsidR="00691BD9" w:rsidRPr="00691BD9" w:rsidRDefault="00691BD9" w:rsidP="007C50FD">
      <w:pPr>
        <w:spacing w:after="0"/>
        <w:ind w:firstLine="708"/>
        <w:jc w:val="both"/>
        <w:rPr>
          <w:szCs w:val="28"/>
        </w:rPr>
      </w:pPr>
      <w:r w:rsidRPr="00691BD9">
        <w:rPr>
          <w:szCs w:val="28"/>
        </w:rPr>
        <w:t>Основанием для постановки диагноза болезни, служат изменения состава крови.</w:t>
      </w:r>
    </w:p>
    <w:p w14:paraId="337F473D" w14:textId="77777777" w:rsidR="00691BD9" w:rsidRPr="00691BD9" w:rsidRDefault="00691BD9" w:rsidP="00691BD9">
      <w:pPr>
        <w:spacing w:after="0"/>
        <w:jc w:val="both"/>
        <w:rPr>
          <w:szCs w:val="28"/>
        </w:rPr>
      </w:pPr>
    </w:p>
    <w:p w14:paraId="34DCAF3A" w14:textId="77777777" w:rsidR="00691BD9" w:rsidRPr="00691BD9" w:rsidRDefault="00691BD9" w:rsidP="007C50FD">
      <w:pPr>
        <w:spacing w:after="0"/>
        <w:ind w:firstLine="708"/>
        <w:jc w:val="both"/>
        <w:rPr>
          <w:szCs w:val="28"/>
        </w:rPr>
      </w:pPr>
      <w:r w:rsidRPr="00691BD9">
        <w:rPr>
          <w:szCs w:val="28"/>
        </w:rPr>
        <w:t>Установлено, что молоко и мясо больных лейкозом животных содержат вредные метаболиты триптофана и других циклических аминокислот и, следовательно, являются экологически опасными для человека. В связи, с чем молоко, больных лейкозом коров, запрещено использовать в пищу людям. Больные лейкозом животные подлежат немедленной выбраковке, убою. Вакцинопрофилактики и средств лечения животных при данном заболевании нет.</w:t>
      </w:r>
    </w:p>
    <w:p w14:paraId="113B032A" w14:textId="77777777" w:rsidR="00691BD9" w:rsidRPr="00691BD9" w:rsidRDefault="00691BD9" w:rsidP="00691BD9">
      <w:pPr>
        <w:spacing w:after="0"/>
        <w:jc w:val="both"/>
        <w:rPr>
          <w:szCs w:val="28"/>
        </w:rPr>
      </w:pPr>
    </w:p>
    <w:p w14:paraId="1FF5137D" w14:textId="77777777" w:rsidR="00691BD9" w:rsidRPr="00691BD9" w:rsidRDefault="00691BD9" w:rsidP="00C9401B">
      <w:pPr>
        <w:spacing w:after="0"/>
        <w:ind w:firstLine="708"/>
        <w:jc w:val="both"/>
        <w:rPr>
          <w:szCs w:val="28"/>
        </w:rPr>
      </w:pPr>
      <w:r w:rsidRPr="00691BD9">
        <w:rPr>
          <w:szCs w:val="28"/>
        </w:rPr>
        <w:t xml:space="preserve">При выявлении инфицированных и больных животных в хозяйстве вводятся </w:t>
      </w:r>
      <w:r w:rsidR="00DD6A19" w:rsidRPr="00691BD9">
        <w:rPr>
          <w:szCs w:val="28"/>
        </w:rPr>
        <w:t>ограничительные мероприятия,</w:t>
      </w:r>
      <w:r w:rsidRPr="00691BD9">
        <w:rPr>
          <w:szCs w:val="28"/>
        </w:rPr>
        <w:t xml:space="preserve"> по условиям которых не допускается: реализация в свободной прод</w:t>
      </w:r>
      <w:r w:rsidR="00C9401B">
        <w:rPr>
          <w:szCs w:val="28"/>
        </w:rPr>
        <w:t>аже молока и молочной продукции</w:t>
      </w:r>
      <w:r w:rsidR="007E119A">
        <w:rPr>
          <w:szCs w:val="28"/>
        </w:rPr>
        <w:t>; вывоз</w:t>
      </w:r>
      <w:r w:rsidRPr="00691BD9">
        <w:rPr>
          <w:szCs w:val="28"/>
        </w:rPr>
        <w:t xml:space="preserve"> животных </w:t>
      </w:r>
      <w:r w:rsidR="00B25E2A">
        <w:rPr>
          <w:szCs w:val="28"/>
        </w:rPr>
        <w:t>за пределы хозяйства</w:t>
      </w:r>
      <w:r w:rsidRPr="00691BD9">
        <w:rPr>
          <w:szCs w:val="28"/>
        </w:rPr>
        <w:t>, реализация молодняка крупного рогатого скота.</w:t>
      </w:r>
    </w:p>
    <w:p w14:paraId="17F962DA" w14:textId="77777777" w:rsidR="00691BD9" w:rsidRPr="00691BD9" w:rsidRDefault="00691BD9" w:rsidP="00691BD9">
      <w:pPr>
        <w:spacing w:after="0"/>
        <w:jc w:val="both"/>
        <w:rPr>
          <w:szCs w:val="28"/>
        </w:rPr>
      </w:pPr>
    </w:p>
    <w:p w14:paraId="555200C3" w14:textId="77777777" w:rsidR="00E278ED" w:rsidRPr="00E278ED" w:rsidRDefault="00E278ED" w:rsidP="00E278ED">
      <w:pPr>
        <w:spacing w:after="0"/>
        <w:jc w:val="both"/>
        <w:rPr>
          <w:szCs w:val="28"/>
        </w:rPr>
      </w:pPr>
      <w:r w:rsidRPr="00E278ED">
        <w:rPr>
          <w:szCs w:val="28"/>
        </w:rPr>
        <w:lastRenderedPageBreak/>
        <w:t xml:space="preserve">  </w:t>
      </w:r>
      <w:r>
        <w:rPr>
          <w:szCs w:val="28"/>
        </w:rPr>
        <w:tab/>
      </w:r>
      <w:r w:rsidRPr="00E278ED">
        <w:rPr>
          <w:szCs w:val="28"/>
        </w:rPr>
        <w:t xml:space="preserve">Владельцам личных подсобных хозяйств, в которых имеется поголовье крупного рогатого скота, </w:t>
      </w:r>
      <w:r w:rsidRPr="00E278ED">
        <w:rPr>
          <w:b/>
          <w:szCs w:val="28"/>
        </w:rPr>
        <w:t>необходимо</w:t>
      </w:r>
      <w:r w:rsidRPr="00E278ED">
        <w:rPr>
          <w:szCs w:val="28"/>
        </w:rPr>
        <w:t xml:space="preserve"> соблюдать ряд правил, выполнение которых позволит сохранить здоровье животных:</w:t>
      </w:r>
    </w:p>
    <w:p w14:paraId="45F42230" w14:textId="77777777" w:rsidR="00E278ED" w:rsidRPr="00E278ED" w:rsidRDefault="00E278ED" w:rsidP="00E278ED">
      <w:pPr>
        <w:spacing w:after="0"/>
        <w:jc w:val="both"/>
        <w:rPr>
          <w:szCs w:val="28"/>
        </w:rPr>
      </w:pPr>
      <w:r w:rsidRPr="00E278ED">
        <w:rPr>
          <w:szCs w:val="28"/>
        </w:rPr>
        <w:t>- приобретать, продавать крупный рогатый скот необходимо только после проведения диагностических исследований, в т. ч. на лейкоз, и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 другим инфекционным заболеваниям;</w:t>
      </w:r>
    </w:p>
    <w:p w14:paraId="41D0741D" w14:textId="77777777" w:rsidR="00E278ED" w:rsidRPr="00E278ED" w:rsidRDefault="00E278ED" w:rsidP="00E278ED">
      <w:pPr>
        <w:spacing w:after="0"/>
        <w:jc w:val="both"/>
        <w:rPr>
          <w:szCs w:val="28"/>
        </w:rPr>
      </w:pPr>
      <w:r w:rsidRPr="00E278ED">
        <w:rPr>
          <w:szCs w:val="28"/>
        </w:rPr>
        <w:t>-   своевременно информировать ветеринарную службу обо всех случаях заболевания животных с подозрением на лейкоз (увеличение поверхностных лимфатических узлов, истощение);</w:t>
      </w:r>
    </w:p>
    <w:p w14:paraId="75034CDB" w14:textId="77777777" w:rsidR="00691BD9" w:rsidRDefault="00E278ED" w:rsidP="00E278ED">
      <w:pPr>
        <w:spacing w:after="0"/>
        <w:jc w:val="both"/>
        <w:rPr>
          <w:szCs w:val="28"/>
        </w:rPr>
      </w:pPr>
      <w:r w:rsidRPr="00E278ED">
        <w:rPr>
          <w:szCs w:val="28"/>
        </w:rPr>
        <w:t>- 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приобретенных животных.</w:t>
      </w:r>
    </w:p>
    <w:p w14:paraId="1AA862F9" w14:textId="77777777" w:rsidR="00E278ED" w:rsidRPr="00691BD9" w:rsidRDefault="00E278ED" w:rsidP="00E278ED">
      <w:pPr>
        <w:spacing w:after="0"/>
        <w:jc w:val="both"/>
        <w:rPr>
          <w:szCs w:val="28"/>
        </w:rPr>
      </w:pPr>
    </w:p>
    <w:p w14:paraId="48E9B636" w14:textId="77777777" w:rsidR="00C9401B" w:rsidRPr="00DD6A19" w:rsidRDefault="00691BD9" w:rsidP="00C9401B">
      <w:pPr>
        <w:spacing w:after="0"/>
        <w:ind w:firstLine="708"/>
        <w:jc w:val="center"/>
        <w:rPr>
          <w:b/>
          <w:szCs w:val="28"/>
        </w:rPr>
      </w:pPr>
      <w:r w:rsidRPr="00DD6A19">
        <w:rPr>
          <w:b/>
          <w:szCs w:val="28"/>
        </w:rPr>
        <w:t xml:space="preserve">По вопросам профилактики и борьбы с заразными болезнями, в том числе общими для человека и животных, обращаться к специалистам </w:t>
      </w:r>
      <w:r w:rsidR="00C9401B" w:rsidRPr="00DD6A19">
        <w:rPr>
          <w:b/>
          <w:szCs w:val="28"/>
        </w:rPr>
        <w:t>филиала бюджетного учреждения ХМАО- Югры «Ветеринарный центр» в городе Сургуте и Сургутском районе</w:t>
      </w:r>
      <w:r w:rsidRPr="00DD6A19">
        <w:rPr>
          <w:b/>
          <w:szCs w:val="28"/>
        </w:rPr>
        <w:t xml:space="preserve"> по адресу: </w:t>
      </w:r>
    </w:p>
    <w:p w14:paraId="49000198" w14:textId="77777777" w:rsidR="00691BD9" w:rsidRPr="00DD6A19" w:rsidRDefault="00691BD9" w:rsidP="00C9401B">
      <w:pPr>
        <w:spacing w:after="0"/>
        <w:ind w:firstLine="708"/>
        <w:jc w:val="center"/>
        <w:rPr>
          <w:b/>
          <w:szCs w:val="28"/>
        </w:rPr>
      </w:pPr>
      <w:r w:rsidRPr="00DD6A19">
        <w:rPr>
          <w:b/>
          <w:szCs w:val="28"/>
        </w:rPr>
        <w:t>г.</w:t>
      </w:r>
      <w:r w:rsidR="00C9401B" w:rsidRPr="00DD6A19">
        <w:rPr>
          <w:b/>
          <w:szCs w:val="28"/>
        </w:rPr>
        <w:t xml:space="preserve"> Сургут</w:t>
      </w:r>
      <w:r w:rsidRPr="00DD6A19">
        <w:rPr>
          <w:b/>
          <w:szCs w:val="28"/>
        </w:rPr>
        <w:t xml:space="preserve">, ул. </w:t>
      </w:r>
      <w:r w:rsidR="00C9401B" w:rsidRPr="00DD6A19">
        <w:rPr>
          <w:b/>
          <w:szCs w:val="28"/>
        </w:rPr>
        <w:t>Профсоюзов, д. 29/1</w:t>
      </w:r>
      <w:r w:rsidRPr="00DD6A19">
        <w:rPr>
          <w:b/>
          <w:szCs w:val="28"/>
        </w:rPr>
        <w:t>, тел. 8 (</w:t>
      </w:r>
      <w:r w:rsidR="00C9401B" w:rsidRPr="00DD6A19">
        <w:rPr>
          <w:b/>
          <w:szCs w:val="28"/>
        </w:rPr>
        <w:t>3462</w:t>
      </w:r>
      <w:r w:rsidRPr="00DD6A19">
        <w:rPr>
          <w:b/>
          <w:szCs w:val="28"/>
        </w:rPr>
        <w:t xml:space="preserve">) </w:t>
      </w:r>
      <w:r w:rsidR="00C9401B" w:rsidRPr="00DD6A19">
        <w:rPr>
          <w:b/>
          <w:szCs w:val="28"/>
        </w:rPr>
        <w:t>31-90-53</w:t>
      </w:r>
    </w:p>
    <w:bookmarkEnd w:id="0"/>
    <w:p w14:paraId="204A051A" w14:textId="77777777" w:rsidR="00691BD9" w:rsidRDefault="00691BD9" w:rsidP="00691BD9">
      <w:pPr>
        <w:spacing w:after="0"/>
        <w:jc w:val="both"/>
        <w:rPr>
          <w:b/>
          <w:szCs w:val="28"/>
        </w:rPr>
      </w:pPr>
    </w:p>
    <w:sectPr w:rsidR="00691BD9" w:rsidSect="0063544D">
      <w:pgSz w:w="11906" w:h="16838" w:code="9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37E"/>
    <w:multiLevelType w:val="hybridMultilevel"/>
    <w:tmpl w:val="F27E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796"/>
    <w:multiLevelType w:val="hybridMultilevel"/>
    <w:tmpl w:val="06BEF252"/>
    <w:lvl w:ilvl="0" w:tplc="0554A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683E3F"/>
    <w:multiLevelType w:val="hybridMultilevel"/>
    <w:tmpl w:val="245A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E1FF3"/>
    <w:multiLevelType w:val="hybridMultilevel"/>
    <w:tmpl w:val="EB2A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5A44"/>
    <w:multiLevelType w:val="hybridMultilevel"/>
    <w:tmpl w:val="5D04C5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D90D94"/>
    <w:multiLevelType w:val="hybridMultilevel"/>
    <w:tmpl w:val="7AF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86B26"/>
    <w:multiLevelType w:val="hybridMultilevel"/>
    <w:tmpl w:val="9CC8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C2DF1"/>
    <w:multiLevelType w:val="hybridMultilevel"/>
    <w:tmpl w:val="6A26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6D1D"/>
    <w:multiLevelType w:val="hybridMultilevel"/>
    <w:tmpl w:val="489A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F5"/>
    <w:rsid w:val="00001A58"/>
    <w:rsid w:val="00002D8D"/>
    <w:rsid w:val="00011B76"/>
    <w:rsid w:val="00032ABA"/>
    <w:rsid w:val="0004599C"/>
    <w:rsid w:val="00050B45"/>
    <w:rsid w:val="0005405D"/>
    <w:rsid w:val="00085DDB"/>
    <w:rsid w:val="0009296F"/>
    <w:rsid w:val="00093D12"/>
    <w:rsid w:val="000959CD"/>
    <w:rsid w:val="00097DC6"/>
    <w:rsid w:val="00110D43"/>
    <w:rsid w:val="00111735"/>
    <w:rsid w:val="001171F9"/>
    <w:rsid w:val="00132977"/>
    <w:rsid w:val="00144B8B"/>
    <w:rsid w:val="00152F3C"/>
    <w:rsid w:val="001547B4"/>
    <w:rsid w:val="00156A84"/>
    <w:rsid w:val="001646A4"/>
    <w:rsid w:val="00193C06"/>
    <w:rsid w:val="001A7902"/>
    <w:rsid w:val="001C10AD"/>
    <w:rsid w:val="0021327C"/>
    <w:rsid w:val="00222296"/>
    <w:rsid w:val="002238A6"/>
    <w:rsid w:val="002318D5"/>
    <w:rsid w:val="0029139A"/>
    <w:rsid w:val="002A6830"/>
    <w:rsid w:val="002F7744"/>
    <w:rsid w:val="00304C42"/>
    <w:rsid w:val="003115A4"/>
    <w:rsid w:val="00327DC0"/>
    <w:rsid w:val="003620F5"/>
    <w:rsid w:val="0036489C"/>
    <w:rsid w:val="00383506"/>
    <w:rsid w:val="0039612B"/>
    <w:rsid w:val="00397CCE"/>
    <w:rsid w:val="003B0204"/>
    <w:rsid w:val="003B207A"/>
    <w:rsid w:val="003B222C"/>
    <w:rsid w:val="003B669A"/>
    <w:rsid w:val="003D3924"/>
    <w:rsid w:val="003E45A9"/>
    <w:rsid w:val="003E7D67"/>
    <w:rsid w:val="00404ABD"/>
    <w:rsid w:val="00411DC7"/>
    <w:rsid w:val="00431770"/>
    <w:rsid w:val="00437752"/>
    <w:rsid w:val="00441524"/>
    <w:rsid w:val="00467098"/>
    <w:rsid w:val="0048784E"/>
    <w:rsid w:val="00491250"/>
    <w:rsid w:val="0049531A"/>
    <w:rsid w:val="004959CE"/>
    <w:rsid w:val="004A2D1D"/>
    <w:rsid w:val="004A503D"/>
    <w:rsid w:val="00500E5D"/>
    <w:rsid w:val="00503253"/>
    <w:rsid w:val="00504CD8"/>
    <w:rsid w:val="005442A4"/>
    <w:rsid w:val="005616E5"/>
    <w:rsid w:val="005666FF"/>
    <w:rsid w:val="00573E09"/>
    <w:rsid w:val="00595ACC"/>
    <w:rsid w:val="005A578A"/>
    <w:rsid w:val="005B7D45"/>
    <w:rsid w:val="005D2732"/>
    <w:rsid w:val="005F5C59"/>
    <w:rsid w:val="0060557B"/>
    <w:rsid w:val="0061221C"/>
    <w:rsid w:val="006154DE"/>
    <w:rsid w:val="00621018"/>
    <w:rsid w:val="0063544D"/>
    <w:rsid w:val="00650903"/>
    <w:rsid w:val="00660667"/>
    <w:rsid w:val="0068132F"/>
    <w:rsid w:val="00691BD9"/>
    <w:rsid w:val="006C017E"/>
    <w:rsid w:val="006C0B77"/>
    <w:rsid w:val="006C7578"/>
    <w:rsid w:val="006D22B5"/>
    <w:rsid w:val="006E6077"/>
    <w:rsid w:val="006F08E3"/>
    <w:rsid w:val="006F1148"/>
    <w:rsid w:val="006F1F21"/>
    <w:rsid w:val="0072222D"/>
    <w:rsid w:val="00727A98"/>
    <w:rsid w:val="007416DE"/>
    <w:rsid w:val="007454A8"/>
    <w:rsid w:val="007514C9"/>
    <w:rsid w:val="00756521"/>
    <w:rsid w:val="0076095F"/>
    <w:rsid w:val="007905E3"/>
    <w:rsid w:val="007A7400"/>
    <w:rsid w:val="007C1022"/>
    <w:rsid w:val="007C50FD"/>
    <w:rsid w:val="007D570C"/>
    <w:rsid w:val="007E119A"/>
    <w:rsid w:val="007E1965"/>
    <w:rsid w:val="007E4F04"/>
    <w:rsid w:val="008138F2"/>
    <w:rsid w:val="008242FF"/>
    <w:rsid w:val="00831651"/>
    <w:rsid w:val="008545C5"/>
    <w:rsid w:val="00870751"/>
    <w:rsid w:val="008844BF"/>
    <w:rsid w:val="008F6908"/>
    <w:rsid w:val="00902518"/>
    <w:rsid w:val="00922C48"/>
    <w:rsid w:val="0099507A"/>
    <w:rsid w:val="009B0961"/>
    <w:rsid w:val="009B4F38"/>
    <w:rsid w:val="00A02526"/>
    <w:rsid w:val="00A075D2"/>
    <w:rsid w:val="00A217AD"/>
    <w:rsid w:val="00A23AAC"/>
    <w:rsid w:val="00A51E47"/>
    <w:rsid w:val="00A55E16"/>
    <w:rsid w:val="00A73C03"/>
    <w:rsid w:val="00A92565"/>
    <w:rsid w:val="00AA485A"/>
    <w:rsid w:val="00AB43A6"/>
    <w:rsid w:val="00AC3B53"/>
    <w:rsid w:val="00AC4C0E"/>
    <w:rsid w:val="00AC5759"/>
    <w:rsid w:val="00AC62F5"/>
    <w:rsid w:val="00AC69F3"/>
    <w:rsid w:val="00B06AFF"/>
    <w:rsid w:val="00B1014E"/>
    <w:rsid w:val="00B25E2A"/>
    <w:rsid w:val="00B915B7"/>
    <w:rsid w:val="00B952B2"/>
    <w:rsid w:val="00BA681E"/>
    <w:rsid w:val="00BA7447"/>
    <w:rsid w:val="00BB3D8F"/>
    <w:rsid w:val="00BD45BF"/>
    <w:rsid w:val="00BD5F9F"/>
    <w:rsid w:val="00C017C6"/>
    <w:rsid w:val="00C145CC"/>
    <w:rsid w:val="00C21CE8"/>
    <w:rsid w:val="00C66429"/>
    <w:rsid w:val="00C6709D"/>
    <w:rsid w:val="00C9401B"/>
    <w:rsid w:val="00CA6BF7"/>
    <w:rsid w:val="00CC6BAA"/>
    <w:rsid w:val="00CE1047"/>
    <w:rsid w:val="00CE6110"/>
    <w:rsid w:val="00CF58CB"/>
    <w:rsid w:val="00D112BF"/>
    <w:rsid w:val="00D21211"/>
    <w:rsid w:val="00D25F52"/>
    <w:rsid w:val="00D27F0D"/>
    <w:rsid w:val="00D35BE7"/>
    <w:rsid w:val="00D379A0"/>
    <w:rsid w:val="00D44711"/>
    <w:rsid w:val="00D56F67"/>
    <w:rsid w:val="00D5750F"/>
    <w:rsid w:val="00D64AF6"/>
    <w:rsid w:val="00D66F8A"/>
    <w:rsid w:val="00D67B23"/>
    <w:rsid w:val="00D77462"/>
    <w:rsid w:val="00D97833"/>
    <w:rsid w:val="00DA3C38"/>
    <w:rsid w:val="00DA5CCC"/>
    <w:rsid w:val="00DC3C2E"/>
    <w:rsid w:val="00DD0F71"/>
    <w:rsid w:val="00DD5D63"/>
    <w:rsid w:val="00DD6A19"/>
    <w:rsid w:val="00DE2811"/>
    <w:rsid w:val="00E00B61"/>
    <w:rsid w:val="00E11C46"/>
    <w:rsid w:val="00E11FD7"/>
    <w:rsid w:val="00E13244"/>
    <w:rsid w:val="00E209AD"/>
    <w:rsid w:val="00E270FE"/>
    <w:rsid w:val="00E278ED"/>
    <w:rsid w:val="00E31A79"/>
    <w:rsid w:val="00E31C96"/>
    <w:rsid w:val="00E34952"/>
    <w:rsid w:val="00E35281"/>
    <w:rsid w:val="00E40D07"/>
    <w:rsid w:val="00E57742"/>
    <w:rsid w:val="00E6659C"/>
    <w:rsid w:val="00E7440B"/>
    <w:rsid w:val="00E878A2"/>
    <w:rsid w:val="00E91772"/>
    <w:rsid w:val="00EA370A"/>
    <w:rsid w:val="00EA59DF"/>
    <w:rsid w:val="00EB6E2A"/>
    <w:rsid w:val="00EE0162"/>
    <w:rsid w:val="00EE2785"/>
    <w:rsid w:val="00EE4070"/>
    <w:rsid w:val="00F12C76"/>
    <w:rsid w:val="00F20E66"/>
    <w:rsid w:val="00F362E4"/>
    <w:rsid w:val="00F528BD"/>
    <w:rsid w:val="00F52A04"/>
    <w:rsid w:val="00F53BFB"/>
    <w:rsid w:val="00F74EB2"/>
    <w:rsid w:val="00F861A9"/>
    <w:rsid w:val="00FA156A"/>
    <w:rsid w:val="00FB2B64"/>
    <w:rsid w:val="00FE1218"/>
    <w:rsid w:val="00FF1963"/>
    <w:rsid w:val="00FF5015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FB60"/>
  <w15:chartTrackingRefBased/>
  <w15:docId w15:val="{26B9950D-9B34-49C1-89E1-CB586C0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9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9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37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6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08FC-8B3C-47FC-8E4D-11DC28D9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4</cp:revision>
  <cp:lastPrinted>2024-05-27T06:30:00Z</cp:lastPrinted>
  <dcterms:created xsi:type="dcterms:W3CDTF">2024-11-05T05:10:00Z</dcterms:created>
  <dcterms:modified xsi:type="dcterms:W3CDTF">2024-11-19T04:48:00Z</dcterms:modified>
</cp:coreProperties>
</file>