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A" w:rsidRPr="0076566A" w:rsidRDefault="0076566A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5C17FC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7DD0" w:rsidRPr="009D7DD0" w:rsidRDefault="009D7DD0" w:rsidP="00FE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9D7DD0" w:rsidRPr="009D7DD0" w:rsidRDefault="009D7DD0" w:rsidP="00FE2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городского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поселения Лянтор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871</w:t>
      </w:r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7D6BE5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от 31 июля 2020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Лянтор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871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6A7713">
        <w:rPr>
          <w:rFonts w:ascii="Times New Roman" w:hAnsi="Times New Roman"/>
          <w:sz w:val="28"/>
          <w:szCs w:val="28"/>
        </w:rPr>
        <w:t xml:space="preserve"> организации и осуществления муниципального контроля за обеспечением сохранности автомобильных дорог местного значения </w:t>
      </w:r>
      <w:r w:rsidRPr="00634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D6BE5" w:rsidRDefault="007D6BE5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– начальника управления городского хозяйства А.С.Баранника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00B3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С.П.Жестовский              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39CB" w:rsidSect="00FE24A1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75A88"/>
    <w:rsid w:val="000A321C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B1FA8"/>
    <w:rsid w:val="002B3FF7"/>
    <w:rsid w:val="002D0C48"/>
    <w:rsid w:val="002E1148"/>
    <w:rsid w:val="0030685E"/>
    <w:rsid w:val="00315739"/>
    <w:rsid w:val="00325E5D"/>
    <w:rsid w:val="003265E1"/>
    <w:rsid w:val="003342A1"/>
    <w:rsid w:val="00336075"/>
    <w:rsid w:val="00351575"/>
    <w:rsid w:val="003739F6"/>
    <w:rsid w:val="00382E19"/>
    <w:rsid w:val="003D1704"/>
    <w:rsid w:val="003E1363"/>
    <w:rsid w:val="00413A5B"/>
    <w:rsid w:val="00415F3A"/>
    <w:rsid w:val="00416443"/>
    <w:rsid w:val="004303A5"/>
    <w:rsid w:val="004700B3"/>
    <w:rsid w:val="00474D27"/>
    <w:rsid w:val="00476213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D6BE5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4611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A4B13"/>
    <w:rsid w:val="00FE24A1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EB006-B6D2-4B7C-B2D5-B619F6FB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C94E-5D03-4BB5-A852-53175C0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32</cp:revision>
  <cp:lastPrinted>2021-08-06T10:33:00Z</cp:lastPrinted>
  <dcterms:created xsi:type="dcterms:W3CDTF">2012-11-14T09:37:00Z</dcterms:created>
  <dcterms:modified xsi:type="dcterms:W3CDTF">2021-08-14T05:10:00Z</dcterms:modified>
</cp:coreProperties>
</file>