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70" w:rsidRDefault="00E81270" w:rsidP="00E81270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>
        <w:rPr>
          <w:sz w:val="32"/>
        </w:rPr>
        <w:t>АДМИНИСТРАЦИЯ ГОРОДСКОГО ПОСЕЛЕНИЯ ЛЯНТОР</w:t>
      </w:r>
    </w:p>
    <w:p w:rsidR="00E81270" w:rsidRDefault="00E81270" w:rsidP="00E81270">
      <w:pPr>
        <w:jc w:val="center"/>
      </w:pPr>
      <w:r>
        <w:rPr>
          <w:szCs w:val="28"/>
        </w:rPr>
        <w:t>Постановление – проект</w:t>
      </w:r>
    </w:p>
    <w:p w:rsidR="001F4858" w:rsidRPr="00593B98" w:rsidRDefault="001F4858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976E9" w:rsidRPr="00593B98" w:rsidTr="009909D6">
        <w:tc>
          <w:tcPr>
            <w:tcW w:w="5070" w:type="dxa"/>
          </w:tcPr>
          <w:p w:rsidR="00D976E9" w:rsidRPr="00593B98" w:rsidRDefault="00593B98" w:rsidP="009D784B">
            <w:pPr>
              <w:ind w:firstLine="0"/>
              <w:jc w:val="left"/>
            </w:pPr>
            <w:r w:rsidRPr="00593B98">
              <w:t xml:space="preserve">О </w:t>
            </w:r>
            <w:r w:rsidR="0079784F">
              <w:t>внесении изменений в постановлени</w:t>
            </w:r>
            <w:r w:rsidR="009D784B">
              <w:t>е</w:t>
            </w:r>
            <w:r w:rsidR="0079784F">
              <w:t xml:space="preserve"> Администрации городского поселения Лянтор </w:t>
            </w:r>
            <w:r w:rsidR="009D784B">
              <w:t xml:space="preserve">от </w:t>
            </w:r>
            <w:r w:rsidR="008539DD">
              <w:t>05.08.2013г. № 368</w:t>
            </w:r>
          </w:p>
        </w:tc>
      </w:tr>
    </w:tbl>
    <w:p w:rsidR="00D976E9" w:rsidRPr="00593B98" w:rsidRDefault="00D976E9"/>
    <w:p w:rsidR="008C577F" w:rsidRPr="00593B98" w:rsidRDefault="008C577F"/>
    <w:p w:rsidR="00AF16DD" w:rsidRDefault="009B62FA" w:rsidP="00E81270">
      <w:pPr>
        <w:ind w:firstLine="851"/>
        <w:rPr>
          <w:szCs w:val="28"/>
        </w:rPr>
      </w:pPr>
      <w:r w:rsidRPr="00A179C5">
        <w:rPr>
          <w:szCs w:val="28"/>
        </w:rPr>
        <w:t xml:space="preserve">В соответствии с Федеральным законом от 27.07.2010 N 210-ФЗ </w:t>
      </w:r>
      <w:r w:rsidR="004B2B7F">
        <w:rPr>
          <w:szCs w:val="28"/>
        </w:rPr>
        <w:t>«</w:t>
      </w:r>
      <w:r w:rsidRPr="00A179C5">
        <w:rPr>
          <w:szCs w:val="28"/>
        </w:rPr>
        <w:t>Об организации предоставления государственных и муниципальных услуг</w:t>
      </w:r>
      <w:r w:rsidR="004B2B7F">
        <w:rPr>
          <w:szCs w:val="28"/>
        </w:rPr>
        <w:t>»</w:t>
      </w:r>
      <w:r w:rsidRPr="00A179C5">
        <w:rPr>
          <w:szCs w:val="28"/>
        </w:rPr>
        <w:t xml:space="preserve">, </w:t>
      </w:r>
      <w:r w:rsidR="00AF16DD">
        <w:rPr>
          <w:szCs w:val="28"/>
        </w:rPr>
        <w:t xml:space="preserve">Уставом городского поселения Лянтор, </w:t>
      </w:r>
      <w:r w:rsidRPr="00A179C5">
        <w:rPr>
          <w:szCs w:val="28"/>
        </w:rPr>
        <w:t xml:space="preserve">постановлением Администрации городского поселения Лянтор от 26.08.2011 </w:t>
      </w:r>
      <w:r w:rsidR="004B2B7F">
        <w:rPr>
          <w:szCs w:val="28"/>
        </w:rPr>
        <w:t>№</w:t>
      </w:r>
      <w:r w:rsidR="00AF16DD">
        <w:rPr>
          <w:szCs w:val="28"/>
        </w:rPr>
        <w:t xml:space="preserve"> </w:t>
      </w:r>
      <w:r w:rsidRPr="00A179C5">
        <w:rPr>
          <w:szCs w:val="28"/>
        </w:rPr>
        <w:t xml:space="preserve">466 </w:t>
      </w:r>
      <w:r w:rsidR="006A4806">
        <w:rPr>
          <w:szCs w:val="28"/>
        </w:rPr>
        <w:t>«</w:t>
      </w:r>
      <w:r w:rsidRPr="00A179C5">
        <w:rPr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6A4806">
        <w:rPr>
          <w:szCs w:val="28"/>
        </w:rPr>
        <w:t>»</w:t>
      </w:r>
      <w:r w:rsidRPr="00A179C5">
        <w:rPr>
          <w:szCs w:val="28"/>
        </w:rPr>
        <w:t xml:space="preserve">, в целях оптимизации </w:t>
      </w:r>
      <w:r w:rsidR="00AF16DD">
        <w:rPr>
          <w:szCs w:val="28"/>
        </w:rPr>
        <w:t>и повышения качества предоставления муниципальных услуг:</w:t>
      </w:r>
    </w:p>
    <w:p w:rsidR="003D0367" w:rsidRDefault="00AF16DD" w:rsidP="00E81270">
      <w:pPr>
        <w:ind w:firstLine="851"/>
      </w:pPr>
      <w:r>
        <w:rPr>
          <w:szCs w:val="28"/>
        </w:rPr>
        <w:t>1. Внести в постановление Администрации городского поселения Лянтор  от 05.08.2013 года № 368</w:t>
      </w:r>
      <w:r>
        <w:t xml:space="preserve">  "Об утверждении административного регламента предоставления муниципальной услуги "Запись на обзорные, тематические и  </w:t>
      </w:r>
      <w:r w:rsidR="00770116">
        <w:t xml:space="preserve">интерактивные экскурсии" </w:t>
      </w:r>
      <w:r>
        <w:t xml:space="preserve">следующие изменения: </w:t>
      </w:r>
    </w:p>
    <w:p w:rsidR="003D0367" w:rsidRDefault="006A7BB6" w:rsidP="00E81270">
      <w:pPr>
        <w:ind w:firstLine="851"/>
        <w:rPr>
          <w:szCs w:val="28"/>
        </w:rPr>
      </w:pPr>
      <w:r>
        <w:rPr>
          <w:szCs w:val="28"/>
        </w:rPr>
        <w:t>1.1.</w:t>
      </w:r>
      <w:r w:rsidR="00AF16DD">
        <w:rPr>
          <w:szCs w:val="28"/>
        </w:rPr>
        <w:t>Раздел 5 приложения к постановлению изложить в следующей редакции:</w:t>
      </w:r>
    </w:p>
    <w:p w:rsidR="00AF16DD" w:rsidRPr="003D0367" w:rsidRDefault="006A7BB6" w:rsidP="00E81270">
      <w:pPr>
        <w:ind w:firstLine="851"/>
      </w:pPr>
      <w:r>
        <w:rPr>
          <w:szCs w:val="28"/>
        </w:rPr>
        <w:t>"5.</w:t>
      </w:r>
      <w:r w:rsidR="00AF16DD" w:rsidRPr="00473B2F">
        <w:rPr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</w:t>
      </w:r>
      <w:r w:rsidR="00AF16DD" w:rsidRPr="00473B2F">
        <w:rPr>
          <w:szCs w:val="28"/>
        </w:rPr>
        <w:t>с</w:t>
      </w:r>
      <w:r w:rsidR="00AF16DD" w:rsidRPr="00473B2F">
        <w:rPr>
          <w:szCs w:val="28"/>
        </w:rPr>
        <w:t>лугу.</w:t>
      </w:r>
    </w:p>
    <w:p w:rsidR="00AF16DD" w:rsidRPr="001F72BE" w:rsidRDefault="00AF16DD" w:rsidP="00E8127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851"/>
        <w:outlineLvl w:val="1"/>
        <w:rPr>
          <w:szCs w:val="28"/>
        </w:rPr>
      </w:pPr>
      <w:r>
        <w:rPr>
          <w:bCs/>
          <w:szCs w:val="28"/>
        </w:rPr>
        <w:t xml:space="preserve">5.1. </w:t>
      </w:r>
      <w:r w:rsidRPr="001F72BE">
        <w:rPr>
          <w:bCs/>
          <w:szCs w:val="28"/>
        </w:rPr>
        <w:t>Заявитель имеет право на досудебное (внесудебное) обжалование решений и действий (бездействия) органа, предоставляющего муниципал</w:t>
      </w:r>
      <w:r w:rsidRPr="001F72BE">
        <w:rPr>
          <w:bCs/>
          <w:szCs w:val="28"/>
        </w:rPr>
        <w:t>ь</w:t>
      </w:r>
      <w:r w:rsidRPr="001F72BE">
        <w:rPr>
          <w:bCs/>
          <w:szCs w:val="28"/>
        </w:rPr>
        <w:t>ную услугу, должностного лица органа, предоставляющего муниципальную услугу, либо служащего, предоставляющего муниципальную услугу.</w:t>
      </w:r>
    </w:p>
    <w:p w:rsidR="00AF16DD" w:rsidRPr="001F72BE" w:rsidRDefault="00AF16DD" w:rsidP="00E8127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before="240"/>
        <w:ind w:left="0" w:firstLine="851"/>
        <w:outlineLvl w:val="1"/>
        <w:rPr>
          <w:szCs w:val="28"/>
        </w:rPr>
      </w:pPr>
      <w:r>
        <w:rPr>
          <w:szCs w:val="28"/>
        </w:rPr>
        <w:t xml:space="preserve">5.2. </w:t>
      </w:r>
      <w:r w:rsidRPr="001F72BE">
        <w:rPr>
          <w:szCs w:val="28"/>
        </w:rPr>
        <w:t>Заявитель может обратиться с жалобой</w:t>
      </w:r>
      <w:r>
        <w:rPr>
          <w:szCs w:val="28"/>
        </w:rPr>
        <w:t>,</w:t>
      </w:r>
      <w:r w:rsidRPr="001F72BE">
        <w:rPr>
          <w:szCs w:val="28"/>
        </w:rPr>
        <w:t xml:space="preserve"> в том числе в следующих случаях:</w:t>
      </w:r>
    </w:p>
    <w:p w:rsidR="00AF16DD" w:rsidRPr="001F72BE" w:rsidRDefault="00AF16DD" w:rsidP="00E81270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1F72BE">
        <w:rPr>
          <w:szCs w:val="28"/>
        </w:rPr>
        <w:t>нарушение срока регистрации запроса заявителя о предоставлении мун</w:t>
      </w:r>
      <w:r w:rsidRPr="001F72BE">
        <w:rPr>
          <w:szCs w:val="28"/>
        </w:rPr>
        <w:t>и</w:t>
      </w:r>
      <w:r w:rsidRPr="001F72BE">
        <w:rPr>
          <w:szCs w:val="28"/>
        </w:rPr>
        <w:t>ципальной услуги;</w:t>
      </w:r>
    </w:p>
    <w:p w:rsidR="00AF16DD" w:rsidRPr="001F72BE" w:rsidRDefault="00AF16DD" w:rsidP="00E81270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1F72BE">
        <w:rPr>
          <w:szCs w:val="28"/>
        </w:rPr>
        <w:t>нарушение срока предоставления муниципальной услуги;</w:t>
      </w:r>
    </w:p>
    <w:p w:rsidR="00AF16DD" w:rsidRPr="001F72BE" w:rsidRDefault="00AF16DD" w:rsidP="00E81270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1F72BE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</w:t>
      </w:r>
      <w:r w:rsidRPr="001F72BE">
        <w:rPr>
          <w:szCs w:val="28"/>
        </w:rPr>
        <w:t>к</w:t>
      </w:r>
      <w:r w:rsidRPr="001F72BE">
        <w:rPr>
          <w:szCs w:val="28"/>
        </w:rPr>
        <w:t xml:space="preserve">тами </w:t>
      </w:r>
      <w:r>
        <w:rPr>
          <w:szCs w:val="28"/>
        </w:rPr>
        <w:t>Х</w:t>
      </w:r>
      <w:r w:rsidR="00611004">
        <w:rPr>
          <w:szCs w:val="28"/>
        </w:rPr>
        <w:t xml:space="preserve">анты-Мансийского автономного округа </w:t>
      </w:r>
      <w:r>
        <w:rPr>
          <w:szCs w:val="28"/>
        </w:rPr>
        <w:t>-</w:t>
      </w:r>
      <w:r w:rsidR="00611004">
        <w:rPr>
          <w:szCs w:val="28"/>
        </w:rPr>
        <w:t xml:space="preserve"> </w:t>
      </w:r>
      <w:r>
        <w:rPr>
          <w:szCs w:val="28"/>
        </w:rPr>
        <w:t>Югры</w:t>
      </w:r>
      <w:r w:rsidRPr="001F72BE">
        <w:rPr>
          <w:szCs w:val="28"/>
        </w:rPr>
        <w:t>, муниципальными правовыми а</w:t>
      </w:r>
      <w:r w:rsidRPr="001F72BE">
        <w:rPr>
          <w:szCs w:val="28"/>
        </w:rPr>
        <w:t>к</w:t>
      </w:r>
      <w:r w:rsidRPr="001F72BE">
        <w:rPr>
          <w:szCs w:val="28"/>
        </w:rPr>
        <w:t>тами для предоставления муниципальной услуги;</w:t>
      </w:r>
    </w:p>
    <w:p w:rsidR="00AF16DD" w:rsidRPr="001F72BE" w:rsidRDefault="00AF16DD" w:rsidP="00E81270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1F72BE">
        <w:rPr>
          <w:szCs w:val="28"/>
        </w:rPr>
        <w:t>отказ в приеме документов, предоставление которых предусмотрено но</w:t>
      </w:r>
      <w:r w:rsidRPr="001F72BE">
        <w:rPr>
          <w:szCs w:val="28"/>
        </w:rPr>
        <w:t>р</w:t>
      </w:r>
      <w:r w:rsidRPr="001F72BE">
        <w:rPr>
          <w:szCs w:val="28"/>
        </w:rPr>
        <w:t xml:space="preserve">мативными правовыми актами Российской Федерации, нормативными правовыми актами </w:t>
      </w:r>
      <w:r w:rsidR="00611004">
        <w:rPr>
          <w:szCs w:val="28"/>
        </w:rPr>
        <w:t>Ханты-Мансийского автономного округа - Югры</w:t>
      </w:r>
      <w:r w:rsidRPr="001F72BE">
        <w:rPr>
          <w:szCs w:val="28"/>
        </w:rPr>
        <w:t>, муниципальными правовыми актами для предоставления муниципальной услуги, у заявит</w:t>
      </w:r>
      <w:r w:rsidRPr="001F72BE">
        <w:rPr>
          <w:szCs w:val="28"/>
        </w:rPr>
        <w:t>е</w:t>
      </w:r>
      <w:r w:rsidRPr="001F72BE">
        <w:rPr>
          <w:szCs w:val="28"/>
        </w:rPr>
        <w:t>ля;</w:t>
      </w:r>
    </w:p>
    <w:p w:rsidR="00AF16DD" w:rsidRPr="001F72BE" w:rsidRDefault="00AF16DD" w:rsidP="00E81270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851"/>
        <w:rPr>
          <w:szCs w:val="28"/>
        </w:rPr>
      </w:pPr>
      <w:proofErr w:type="gramStart"/>
      <w:r w:rsidRPr="001F72BE">
        <w:rPr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611004">
        <w:rPr>
          <w:szCs w:val="28"/>
        </w:rPr>
        <w:t>Ханты-Мансийского автономного округа - Югры</w:t>
      </w:r>
      <w:r w:rsidRPr="001F72BE">
        <w:rPr>
          <w:szCs w:val="28"/>
        </w:rPr>
        <w:t xml:space="preserve">, </w:t>
      </w:r>
      <w:r w:rsidRPr="001F72BE">
        <w:rPr>
          <w:szCs w:val="28"/>
        </w:rPr>
        <w:lastRenderedPageBreak/>
        <w:t>м</w:t>
      </w:r>
      <w:r w:rsidRPr="001F72BE">
        <w:rPr>
          <w:szCs w:val="28"/>
        </w:rPr>
        <w:t>у</w:t>
      </w:r>
      <w:r w:rsidRPr="001F72BE">
        <w:rPr>
          <w:szCs w:val="28"/>
        </w:rPr>
        <w:t>ниципальными правовыми актами;</w:t>
      </w:r>
      <w:proofErr w:type="gramEnd"/>
    </w:p>
    <w:p w:rsidR="00AF16DD" w:rsidRPr="001F72BE" w:rsidRDefault="00AF16DD" w:rsidP="00E81270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1F72BE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</w:t>
      </w:r>
      <w:r w:rsidRPr="001F72BE">
        <w:rPr>
          <w:szCs w:val="28"/>
        </w:rPr>
        <w:t>й</w:t>
      </w:r>
      <w:r w:rsidRPr="001F72BE">
        <w:rPr>
          <w:szCs w:val="28"/>
        </w:rPr>
        <w:t xml:space="preserve">ской Федерации, нормативными правовыми актами </w:t>
      </w:r>
      <w:r w:rsidR="00611004">
        <w:rPr>
          <w:szCs w:val="28"/>
        </w:rPr>
        <w:t>Ханты-Мансийского автономного округа - Югры</w:t>
      </w:r>
      <w:r w:rsidRPr="001F72BE">
        <w:rPr>
          <w:szCs w:val="28"/>
        </w:rPr>
        <w:t>, муниципальными правовыми актами;</w:t>
      </w:r>
    </w:p>
    <w:p w:rsidR="00AF16DD" w:rsidRPr="001F72BE" w:rsidRDefault="00AF16DD" w:rsidP="00E81270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851"/>
        <w:rPr>
          <w:szCs w:val="28"/>
        </w:rPr>
      </w:pPr>
      <w:proofErr w:type="gramStart"/>
      <w:r w:rsidRPr="001F72BE">
        <w:rPr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</w:t>
      </w:r>
      <w:r w:rsidRPr="001F72BE">
        <w:rPr>
          <w:szCs w:val="28"/>
        </w:rPr>
        <w:t>о</w:t>
      </w:r>
      <w:r w:rsidRPr="001F72BE">
        <w:rPr>
          <w:szCs w:val="28"/>
        </w:rPr>
        <w:t>ка таких исправлений.</w:t>
      </w:r>
      <w:proofErr w:type="gramEnd"/>
    </w:p>
    <w:p w:rsidR="00AF16DD" w:rsidRDefault="00AF16DD" w:rsidP="00E8127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851"/>
        <w:outlineLvl w:val="1"/>
        <w:rPr>
          <w:szCs w:val="28"/>
        </w:rPr>
      </w:pPr>
      <w:r>
        <w:rPr>
          <w:szCs w:val="28"/>
        </w:rPr>
        <w:t xml:space="preserve">5.3. </w:t>
      </w:r>
      <w:r w:rsidRPr="009274D5">
        <w:rPr>
          <w:szCs w:val="28"/>
        </w:rPr>
        <w:t>Общие требования к порядку подачи и рассмотрения жалобы</w:t>
      </w:r>
    </w:p>
    <w:p w:rsidR="00AF16DD" w:rsidRDefault="00AF16DD" w:rsidP="00E8127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851"/>
        <w:outlineLvl w:val="1"/>
        <w:rPr>
          <w:szCs w:val="28"/>
        </w:rPr>
      </w:pPr>
      <w:r>
        <w:rPr>
          <w:szCs w:val="28"/>
        </w:rPr>
        <w:t xml:space="preserve">5.3.1. </w:t>
      </w:r>
      <w:r w:rsidRPr="00D61F47">
        <w:rPr>
          <w:szCs w:val="28"/>
        </w:rPr>
        <w:t xml:space="preserve">Жалоба подается в письменной форме на бумажном носителе, в электронной форме </w:t>
      </w:r>
      <w:proofErr w:type="gramStart"/>
      <w:r w:rsidRPr="00D61F47">
        <w:rPr>
          <w:szCs w:val="28"/>
        </w:rPr>
        <w:t>в</w:t>
      </w:r>
      <w:proofErr w:type="gramEnd"/>
      <w:r w:rsidRPr="00D61F47">
        <w:rPr>
          <w:szCs w:val="28"/>
        </w:rPr>
        <w:t xml:space="preserve"> </w:t>
      </w:r>
      <w:r w:rsidR="00770116">
        <w:rPr>
          <w:szCs w:val="28"/>
        </w:rPr>
        <w:t>МУК "ЛХЭМ"</w:t>
      </w:r>
      <w:r w:rsidRPr="00D61F47">
        <w:rPr>
          <w:szCs w:val="28"/>
        </w:rPr>
        <w:t>. Жалобы на решения, принятые руков</w:t>
      </w:r>
      <w:r w:rsidRPr="00D61F47">
        <w:rPr>
          <w:szCs w:val="28"/>
        </w:rPr>
        <w:t>о</w:t>
      </w:r>
      <w:r w:rsidRPr="00D61F47">
        <w:rPr>
          <w:szCs w:val="28"/>
        </w:rPr>
        <w:t>дителем учреждения, предоставляющего муниципальную услугу, подаются в муниципальное казённое учреждение «</w:t>
      </w:r>
      <w:proofErr w:type="spellStart"/>
      <w:r w:rsidRPr="00D61F47">
        <w:rPr>
          <w:szCs w:val="28"/>
        </w:rPr>
        <w:t>Лянторское</w:t>
      </w:r>
      <w:proofErr w:type="spellEnd"/>
      <w:r w:rsidRPr="00D61F47">
        <w:rPr>
          <w:szCs w:val="28"/>
        </w:rPr>
        <w:t xml:space="preserve"> управление по культуре, спорту и делам молодёжи».</w:t>
      </w:r>
    </w:p>
    <w:p w:rsidR="003D0367" w:rsidRDefault="00AF16DD" w:rsidP="00E8127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851"/>
        <w:outlineLvl w:val="1"/>
        <w:rPr>
          <w:szCs w:val="28"/>
        </w:rPr>
      </w:pPr>
      <w:r>
        <w:rPr>
          <w:szCs w:val="28"/>
        </w:rPr>
        <w:t xml:space="preserve">5.3.2. </w:t>
      </w:r>
      <w:r w:rsidRPr="00D61F47">
        <w:rPr>
          <w:szCs w:val="28"/>
        </w:rPr>
        <w:t>Жалоба может быть направлена по почте, через многофункци</w:t>
      </w:r>
      <w:r w:rsidRPr="00D61F47">
        <w:rPr>
          <w:szCs w:val="28"/>
        </w:rPr>
        <w:t>о</w:t>
      </w:r>
      <w:r w:rsidRPr="00D61F47">
        <w:rPr>
          <w:szCs w:val="28"/>
        </w:rPr>
        <w:t xml:space="preserve">нальный центр, с использованием информационно-телекоммуникационной сети «Интернет», официального сайта </w:t>
      </w:r>
      <w:r w:rsidR="00770116">
        <w:rPr>
          <w:szCs w:val="28"/>
        </w:rPr>
        <w:t>МУК "ЛХЭМ"</w:t>
      </w:r>
      <w:r w:rsidRPr="00D61F47">
        <w:rPr>
          <w:szCs w:val="28"/>
        </w:rPr>
        <w:t>, единого портала государственных и муниципальных услуг либо регионального портала государс</w:t>
      </w:r>
      <w:r w:rsidRPr="00D61F47">
        <w:rPr>
          <w:szCs w:val="28"/>
        </w:rPr>
        <w:t>т</w:t>
      </w:r>
      <w:r w:rsidRPr="00D61F47">
        <w:rPr>
          <w:szCs w:val="28"/>
        </w:rPr>
        <w:t>венных и муниципальных услуг, а также может быть принята при личном приеме заявителя.</w:t>
      </w:r>
    </w:p>
    <w:p w:rsidR="00AF16DD" w:rsidRPr="00D61F47" w:rsidRDefault="00AF16DD" w:rsidP="00E8127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851"/>
        <w:outlineLvl w:val="1"/>
        <w:rPr>
          <w:szCs w:val="28"/>
        </w:rPr>
      </w:pPr>
      <w:r>
        <w:rPr>
          <w:szCs w:val="28"/>
        </w:rPr>
        <w:t xml:space="preserve">5.4. </w:t>
      </w:r>
      <w:r w:rsidRPr="00D61F47">
        <w:rPr>
          <w:szCs w:val="28"/>
        </w:rPr>
        <w:t>Жалоба должна содержать:</w:t>
      </w:r>
    </w:p>
    <w:p w:rsidR="00AF16DD" w:rsidRPr="00D61F47" w:rsidRDefault="00AF16DD" w:rsidP="00E81270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D61F47">
        <w:rPr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</w:t>
      </w:r>
      <w:r>
        <w:rPr>
          <w:szCs w:val="28"/>
        </w:rPr>
        <w:t xml:space="preserve"> </w:t>
      </w:r>
      <w:r w:rsidRPr="00D61F47">
        <w:rPr>
          <w:szCs w:val="28"/>
        </w:rPr>
        <w:t>реш</w:t>
      </w:r>
      <w:r w:rsidRPr="00D61F47">
        <w:rPr>
          <w:szCs w:val="28"/>
        </w:rPr>
        <w:t>е</w:t>
      </w:r>
      <w:r w:rsidRPr="00D61F47">
        <w:rPr>
          <w:szCs w:val="28"/>
        </w:rPr>
        <w:t>ния и действия (бездействие) которых обжалуются;</w:t>
      </w:r>
    </w:p>
    <w:p w:rsidR="00AF16DD" w:rsidRPr="00D61F47" w:rsidRDefault="00AF16DD" w:rsidP="00E81270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851"/>
        <w:rPr>
          <w:szCs w:val="28"/>
        </w:rPr>
      </w:pPr>
      <w:proofErr w:type="gramStart"/>
      <w:r w:rsidRPr="00D61F47">
        <w:rPr>
          <w:szCs w:val="28"/>
        </w:rPr>
        <w:t>фамилию, имя, отчество (последнее - при наличии), сведения о месте ж</w:t>
      </w:r>
      <w:r w:rsidRPr="00D61F47">
        <w:rPr>
          <w:szCs w:val="28"/>
        </w:rPr>
        <w:t>и</w:t>
      </w:r>
      <w:r w:rsidRPr="00D61F47">
        <w:rPr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</w:t>
      </w:r>
      <w:r w:rsidRPr="00D61F47">
        <w:rPr>
          <w:szCs w:val="28"/>
        </w:rPr>
        <w:t>е</w:t>
      </w:r>
      <w:r w:rsidRPr="00D61F47">
        <w:rPr>
          <w:szCs w:val="28"/>
        </w:rPr>
        <w:t>ра) контактного телефона, адрес (адреса) электронной почты (при нал</w:t>
      </w:r>
      <w:r w:rsidRPr="00D61F47">
        <w:rPr>
          <w:szCs w:val="28"/>
        </w:rPr>
        <w:t>и</w:t>
      </w:r>
      <w:r w:rsidRPr="00D61F47">
        <w:rPr>
          <w:szCs w:val="28"/>
        </w:rPr>
        <w:t>чии) и почтовый адрес, по которым должен быть направлен ответ заяв</w:t>
      </w:r>
      <w:r w:rsidRPr="00D61F47">
        <w:rPr>
          <w:szCs w:val="28"/>
        </w:rPr>
        <w:t>и</w:t>
      </w:r>
      <w:r w:rsidRPr="00D61F47">
        <w:rPr>
          <w:szCs w:val="28"/>
        </w:rPr>
        <w:t>телю;</w:t>
      </w:r>
      <w:proofErr w:type="gramEnd"/>
    </w:p>
    <w:p w:rsidR="00AF16DD" w:rsidRPr="00D61F47" w:rsidRDefault="00AF16DD" w:rsidP="00E81270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D61F47">
        <w:rPr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AF16DD" w:rsidRPr="00D61F47" w:rsidRDefault="00AF16DD" w:rsidP="00E81270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D61F47"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D61F47">
        <w:rPr>
          <w:szCs w:val="28"/>
        </w:rPr>
        <w:t>у</w:t>
      </w:r>
      <w:r w:rsidRPr="00D61F47">
        <w:rPr>
          <w:szCs w:val="28"/>
        </w:rPr>
        <w:t>гу, должностного лица органа, предоставляющего муниципальную усл</w:t>
      </w:r>
      <w:r w:rsidRPr="00D61F47">
        <w:rPr>
          <w:szCs w:val="28"/>
        </w:rPr>
        <w:t>у</w:t>
      </w:r>
      <w:r w:rsidRPr="00D61F47">
        <w:rPr>
          <w:szCs w:val="28"/>
        </w:rPr>
        <w:t>гу. Заявителем могут быть представлены документы (при наличии), по</w:t>
      </w:r>
      <w:r w:rsidRPr="00D61F47">
        <w:rPr>
          <w:szCs w:val="28"/>
        </w:rPr>
        <w:t>д</w:t>
      </w:r>
      <w:r w:rsidRPr="00D61F47">
        <w:rPr>
          <w:szCs w:val="28"/>
        </w:rPr>
        <w:t>тверждающие доводы заявителя, либо их копии.</w:t>
      </w:r>
    </w:p>
    <w:p w:rsidR="00AF16DD" w:rsidRPr="005F7820" w:rsidRDefault="00AF16DD" w:rsidP="00E8127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851"/>
        <w:rPr>
          <w:szCs w:val="28"/>
        </w:rPr>
      </w:pPr>
      <w:r>
        <w:rPr>
          <w:szCs w:val="28"/>
        </w:rPr>
        <w:t xml:space="preserve">5.5. </w:t>
      </w:r>
      <w:proofErr w:type="gramStart"/>
      <w:r w:rsidRPr="005F7820">
        <w:rPr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</w:t>
      </w:r>
      <w:r w:rsidRPr="005F7820">
        <w:rPr>
          <w:szCs w:val="28"/>
        </w:rPr>
        <w:t>о</w:t>
      </w:r>
      <w:r w:rsidRPr="005F7820">
        <w:rPr>
          <w:szCs w:val="28"/>
        </w:rPr>
        <w:t xml:space="preserve">чиями по рассмотрению жалоб, в течение пятнадцати рабочих дней со дня ее регистрации, а в случае обжалования отказа </w:t>
      </w:r>
      <w:r w:rsidR="003D0367">
        <w:rPr>
          <w:szCs w:val="28"/>
        </w:rPr>
        <w:t>музеем</w:t>
      </w:r>
      <w:r w:rsidRPr="005F7820">
        <w:rPr>
          <w:szCs w:val="28"/>
        </w:rPr>
        <w:t xml:space="preserve"> в приеме док</w:t>
      </w:r>
      <w:r w:rsidRPr="005F7820">
        <w:rPr>
          <w:szCs w:val="28"/>
        </w:rPr>
        <w:t>у</w:t>
      </w:r>
      <w:r w:rsidRPr="005F7820">
        <w:rPr>
          <w:szCs w:val="28"/>
        </w:rPr>
        <w:t xml:space="preserve">ментов у заявителя либо в исправлении допущенных опечаток и ошибок или в случае </w:t>
      </w:r>
      <w:r w:rsidRPr="005F7820">
        <w:rPr>
          <w:szCs w:val="28"/>
        </w:rPr>
        <w:lastRenderedPageBreak/>
        <w:t>обжалования нарушения установленного срока таких исправлений - в течение пяти рабо</w:t>
      </w:r>
      <w:r>
        <w:rPr>
          <w:szCs w:val="28"/>
        </w:rPr>
        <w:t>чих дней со дня ее</w:t>
      </w:r>
      <w:proofErr w:type="gramEnd"/>
      <w:r>
        <w:rPr>
          <w:szCs w:val="28"/>
        </w:rPr>
        <w:t xml:space="preserve"> регистрации.</w:t>
      </w:r>
    </w:p>
    <w:p w:rsidR="00AF16DD" w:rsidRPr="005F7820" w:rsidRDefault="00AF16DD" w:rsidP="00E8127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851"/>
        <w:rPr>
          <w:szCs w:val="28"/>
        </w:rPr>
      </w:pPr>
      <w:r>
        <w:rPr>
          <w:szCs w:val="28"/>
        </w:rPr>
        <w:t xml:space="preserve">5.6. </w:t>
      </w:r>
      <w:r w:rsidRPr="005F7820">
        <w:rPr>
          <w:szCs w:val="28"/>
        </w:rPr>
        <w:t>По результатам рассмотрения жалобы орган, предоставляющий м</w:t>
      </w:r>
      <w:r w:rsidRPr="005F7820">
        <w:rPr>
          <w:szCs w:val="28"/>
        </w:rPr>
        <w:t>у</w:t>
      </w:r>
      <w:r w:rsidRPr="005F7820">
        <w:rPr>
          <w:szCs w:val="28"/>
        </w:rPr>
        <w:t>ниципальную услугу, принимает одно из следующих решений:</w:t>
      </w:r>
    </w:p>
    <w:p w:rsidR="00AF16DD" w:rsidRPr="00F256E4" w:rsidRDefault="00AF16DD" w:rsidP="00E81270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F256E4">
        <w:rPr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</w:t>
      </w:r>
      <w:r w:rsidRPr="00F256E4">
        <w:rPr>
          <w:szCs w:val="28"/>
        </w:rPr>
        <w:t>у</w:t>
      </w:r>
      <w:r w:rsidRPr="00F256E4">
        <w:rPr>
          <w:szCs w:val="28"/>
        </w:rPr>
        <w:t>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</w:t>
      </w:r>
      <w:r>
        <w:rPr>
          <w:szCs w:val="28"/>
        </w:rPr>
        <w:t xml:space="preserve"> </w:t>
      </w:r>
      <w:r w:rsidR="003D0367">
        <w:rPr>
          <w:szCs w:val="28"/>
        </w:rPr>
        <w:t xml:space="preserve">Ханты-Мансийского автономного округа </w:t>
      </w:r>
      <w:proofErr w:type="gramStart"/>
      <w:r>
        <w:rPr>
          <w:szCs w:val="28"/>
        </w:rPr>
        <w:t>-Ю</w:t>
      </w:r>
      <w:proofErr w:type="gramEnd"/>
      <w:r>
        <w:rPr>
          <w:szCs w:val="28"/>
        </w:rPr>
        <w:t>гры</w:t>
      </w:r>
      <w:r w:rsidRPr="00F256E4">
        <w:rPr>
          <w:szCs w:val="28"/>
        </w:rPr>
        <w:t>, муниципальными правовыми актами, а также в иных формах;</w:t>
      </w:r>
    </w:p>
    <w:p w:rsidR="00AF16DD" w:rsidRPr="00F256E4" w:rsidRDefault="00AF16DD" w:rsidP="00E81270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F256E4">
        <w:rPr>
          <w:szCs w:val="28"/>
        </w:rPr>
        <w:t>отказывает в удовлетворении жалобы.</w:t>
      </w:r>
    </w:p>
    <w:p w:rsidR="00AF16DD" w:rsidRPr="0003601E" w:rsidRDefault="00AF16DD" w:rsidP="00E8127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851"/>
        <w:rPr>
          <w:szCs w:val="28"/>
        </w:rPr>
      </w:pPr>
      <w:r>
        <w:rPr>
          <w:szCs w:val="28"/>
        </w:rPr>
        <w:t xml:space="preserve">5.7. </w:t>
      </w:r>
      <w:r w:rsidRPr="0003601E">
        <w:rPr>
          <w:szCs w:val="28"/>
        </w:rPr>
        <w:t xml:space="preserve">Не позднее дня, следующего за днем принятия решения, указанного в </w:t>
      </w:r>
      <w:hyperlink w:anchor="Par297" w:history="1">
        <w:r w:rsidRPr="0003601E">
          <w:rPr>
            <w:szCs w:val="28"/>
          </w:rPr>
          <w:t>пункте</w:t>
        </w:r>
      </w:hyperlink>
      <w:r w:rsidRPr="00F256E4">
        <w:t xml:space="preserve"> 5.6.</w:t>
      </w:r>
      <w:r w:rsidRPr="0003601E">
        <w:rPr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03601E">
        <w:rPr>
          <w:szCs w:val="28"/>
        </w:rPr>
        <w:t>т</w:t>
      </w:r>
      <w:r w:rsidRPr="0003601E">
        <w:rPr>
          <w:szCs w:val="28"/>
        </w:rPr>
        <w:t>рения жалобы.</w:t>
      </w:r>
    </w:p>
    <w:p w:rsidR="00AF16DD" w:rsidRPr="0003601E" w:rsidRDefault="00AF16DD" w:rsidP="00E8127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851"/>
        <w:rPr>
          <w:szCs w:val="28"/>
        </w:rPr>
      </w:pPr>
      <w:r>
        <w:rPr>
          <w:szCs w:val="28"/>
        </w:rPr>
        <w:t xml:space="preserve">5.8. </w:t>
      </w:r>
      <w:r w:rsidRPr="0003601E">
        <w:rPr>
          <w:szCs w:val="28"/>
        </w:rPr>
        <w:t xml:space="preserve">В случае установления в ходе или по результатам </w:t>
      </w:r>
      <w:proofErr w:type="gramStart"/>
      <w:r w:rsidRPr="0003601E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3601E">
        <w:rPr>
          <w:szCs w:val="28"/>
        </w:rPr>
        <w:t xml:space="preserve"> или преступл</w:t>
      </w:r>
      <w:r w:rsidRPr="0003601E">
        <w:rPr>
          <w:szCs w:val="28"/>
        </w:rPr>
        <w:t>е</w:t>
      </w:r>
      <w:r w:rsidRPr="0003601E">
        <w:rPr>
          <w:szCs w:val="28"/>
        </w:rPr>
        <w:t>ния должностное лицо, наделенное полномочиями по рассмотрению жалоб незамедлительно направляет имеющиеся</w:t>
      </w:r>
      <w:r>
        <w:rPr>
          <w:szCs w:val="28"/>
        </w:rPr>
        <w:t xml:space="preserve"> материалы в органы прокуратуры»</w:t>
      </w:r>
    </w:p>
    <w:p w:rsidR="00A0393B" w:rsidRPr="0023291C" w:rsidRDefault="003D0367" w:rsidP="00A0393B">
      <w:pPr>
        <w:pStyle w:val="ConsPlusNormal"/>
        <w:jc w:val="both"/>
        <w:rPr>
          <w:sz w:val="28"/>
          <w:szCs w:val="28"/>
        </w:rPr>
      </w:pPr>
      <w:r w:rsidRPr="004D7E61">
        <w:rPr>
          <w:sz w:val="28"/>
          <w:szCs w:val="28"/>
        </w:rPr>
        <w:t xml:space="preserve">2. </w:t>
      </w:r>
      <w:r w:rsidR="00A0393B" w:rsidRPr="004D7E61">
        <w:rPr>
          <w:sz w:val="28"/>
          <w:szCs w:val="28"/>
        </w:rPr>
        <w:t>Опубликовать</w:t>
      </w:r>
      <w:r w:rsidR="00A0393B" w:rsidRPr="0023291C">
        <w:rPr>
          <w:sz w:val="28"/>
          <w:szCs w:val="28"/>
        </w:rPr>
        <w:t xml:space="preserve"> настоящее постановление в газете «</w:t>
      </w:r>
      <w:proofErr w:type="spellStart"/>
      <w:r w:rsidR="00A0393B" w:rsidRPr="0023291C">
        <w:rPr>
          <w:sz w:val="28"/>
          <w:szCs w:val="28"/>
        </w:rPr>
        <w:t>Лянторская</w:t>
      </w:r>
      <w:proofErr w:type="spellEnd"/>
      <w:r w:rsidR="00A0393B" w:rsidRPr="0023291C">
        <w:rPr>
          <w:sz w:val="28"/>
          <w:szCs w:val="28"/>
        </w:rPr>
        <w:t xml:space="preserve"> газета» и ра</w:t>
      </w:r>
      <w:r w:rsidR="00A0393B" w:rsidRPr="0023291C">
        <w:rPr>
          <w:sz w:val="28"/>
          <w:szCs w:val="28"/>
        </w:rPr>
        <w:t>з</w:t>
      </w:r>
      <w:r w:rsidR="00A0393B" w:rsidRPr="0023291C">
        <w:rPr>
          <w:sz w:val="28"/>
          <w:szCs w:val="28"/>
        </w:rPr>
        <w:t>местить на официальном сайте Администрации городского поселения Лянтор.</w:t>
      </w:r>
    </w:p>
    <w:p w:rsidR="00A0393B" w:rsidRPr="0023291C" w:rsidRDefault="00A0393B" w:rsidP="00A0393B">
      <w:pPr>
        <w:pStyle w:val="ConsPlusNormal"/>
        <w:jc w:val="both"/>
        <w:rPr>
          <w:sz w:val="28"/>
          <w:szCs w:val="28"/>
        </w:rPr>
      </w:pPr>
      <w:r w:rsidRPr="0023291C">
        <w:rPr>
          <w:sz w:val="28"/>
          <w:szCs w:val="28"/>
        </w:rPr>
        <w:t>3. Настоящее постановление вступает в силу после дня его опубликования.</w:t>
      </w:r>
    </w:p>
    <w:p w:rsidR="00A0393B" w:rsidRPr="008A3C3A" w:rsidRDefault="00A0393B" w:rsidP="00A0393B">
      <w:pPr>
        <w:numPr>
          <w:ilvl w:val="0"/>
          <w:numId w:val="48"/>
        </w:numPr>
        <w:tabs>
          <w:tab w:val="left" w:pos="0"/>
        </w:tabs>
        <w:ind w:left="0" w:firstLine="709"/>
        <w:rPr>
          <w:color w:val="000000"/>
          <w:szCs w:val="28"/>
        </w:rPr>
      </w:pPr>
      <w:proofErr w:type="gramStart"/>
      <w:r w:rsidRPr="008A3C3A">
        <w:rPr>
          <w:szCs w:val="28"/>
        </w:rPr>
        <w:t>Контроль за</w:t>
      </w:r>
      <w:proofErr w:type="gramEnd"/>
      <w:r w:rsidRPr="008A3C3A">
        <w:rPr>
          <w:szCs w:val="28"/>
        </w:rPr>
        <w:t xml:space="preserve"> исполнением постановления оставляю за собой. </w:t>
      </w:r>
    </w:p>
    <w:p w:rsidR="00AF16DD" w:rsidRDefault="00AF16DD" w:rsidP="00A0393B">
      <w:pPr>
        <w:pStyle w:val="a4"/>
        <w:tabs>
          <w:tab w:val="left" w:pos="1134"/>
        </w:tabs>
        <w:ind w:left="0" w:firstLine="851"/>
        <w:contextualSpacing w:val="0"/>
      </w:pPr>
    </w:p>
    <w:p w:rsidR="00A0393B" w:rsidRPr="00593B98" w:rsidRDefault="00A0393B" w:rsidP="00A0393B">
      <w:pPr>
        <w:ind w:firstLine="0"/>
      </w:pPr>
    </w:p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593B98" w:rsidTr="00671191">
        <w:tc>
          <w:tcPr>
            <w:tcW w:w="4786" w:type="dxa"/>
            <w:vAlign w:val="bottom"/>
          </w:tcPr>
          <w:p w:rsidR="009B7A92" w:rsidRPr="00593B98" w:rsidRDefault="009B7A92" w:rsidP="006029C1">
            <w:pPr>
              <w:ind w:firstLine="0"/>
              <w:jc w:val="left"/>
            </w:pPr>
            <w:r w:rsidRPr="00593B98">
              <w:t>Глав</w:t>
            </w:r>
            <w:r w:rsidR="006029C1" w:rsidRPr="00593B98">
              <w:t>а</w:t>
            </w:r>
            <w:r w:rsidRPr="00593B98">
              <w:t xml:space="preserve"> город</w:t>
            </w:r>
            <w:r w:rsidR="006029C1" w:rsidRPr="00593B98">
              <w:t>а</w:t>
            </w:r>
          </w:p>
        </w:tc>
        <w:tc>
          <w:tcPr>
            <w:tcW w:w="1985" w:type="dxa"/>
          </w:tcPr>
          <w:p w:rsidR="009B7A92" w:rsidRPr="00593B98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593B98" w:rsidRDefault="00A0393B" w:rsidP="006029C1">
            <w:pPr>
              <w:ind w:firstLine="0"/>
              <w:jc w:val="right"/>
            </w:pPr>
            <w:r>
              <w:t xml:space="preserve"> </w:t>
            </w:r>
            <w:r w:rsidR="006029C1" w:rsidRPr="00593B98">
              <w:t>С</w:t>
            </w:r>
            <w:r w:rsidR="009B7A92" w:rsidRPr="00593B98">
              <w:t>.</w:t>
            </w:r>
            <w:r w:rsidR="006029C1" w:rsidRPr="00593B98">
              <w:t>А</w:t>
            </w:r>
            <w:r w:rsidR="009B7A92" w:rsidRPr="00593B98">
              <w:t>. </w:t>
            </w:r>
            <w:proofErr w:type="spellStart"/>
            <w:r w:rsidR="006029C1" w:rsidRPr="00593B98">
              <w:t>Махиня</w:t>
            </w:r>
            <w:proofErr w:type="spellEnd"/>
          </w:p>
        </w:tc>
      </w:tr>
    </w:tbl>
    <w:p w:rsidR="009B7A92" w:rsidRPr="00593B98" w:rsidRDefault="009B7A92"/>
    <w:p w:rsidR="00A1229A" w:rsidRDefault="00A1229A"/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015AF7" w:rsidRDefault="003A56D3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7846B3">
        <w:rPr>
          <w:sz w:val="28"/>
          <w:szCs w:val="28"/>
        </w:rPr>
        <w:lastRenderedPageBreak/>
        <w:t>Пояснительная записка</w:t>
      </w:r>
      <w:r w:rsidRPr="007846B3">
        <w:rPr>
          <w:sz w:val="28"/>
          <w:szCs w:val="28"/>
        </w:rPr>
        <w:br/>
        <w:t>к проекту постановления Администрации городского поселения Лянтор</w:t>
      </w:r>
    </w:p>
    <w:p w:rsidR="003A56D3" w:rsidRPr="007846B3" w:rsidRDefault="009D784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7846B3" w:rsidRPr="007846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Администрации городского поселения Лянтор от </w:t>
      </w:r>
      <w:r w:rsidRPr="009D784B">
        <w:rPr>
          <w:sz w:val="28"/>
          <w:szCs w:val="28"/>
        </w:rPr>
        <w:t>05.08.2013г. № 368</w:t>
      </w:r>
      <w:r>
        <w:rPr>
          <w:sz w:val="28"/>
          <w:szCs w:val="28"/>
        </w:rPr>
        <w:t>»</w:t>
      </w:r>
    </w:p>
    <w:p w:rsidR="003A56D3" w:rsidRPr="009222CE" w:rsidRDefault="003A56D3" w:rsidP="003A56D3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p w:rsidR="003A56D3" w:rsidRPr="00015AF7" w:rsidRDefault="00015AF7" w:rsidP="003A56D3">
      <w:pPr>
        <w:pStyle w:val="ConsPlusNormal"/>
        <w:ind w:firstLine="709"/>
        <w:jc w:val="both"/>
        <w:rPr>
          <w:sz w:val="28"/>
          <w:szCs w:val="28"/>
        </w:rPr>
      </w:pPr>
      <w:r w:rsidRPr="00015AF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мониторинга действующих нормативно-правовых актов принятие настоящего нормативно-правового акта обусловлено необходимостью приведения раздела 5 </w:t>
      </w:r>
      <w:r w:rsidR="00242F6B">
        <w:rPr>
          <w:sz w:val="28"/>
          <w:szCs w:val="28"/>
        </w:rPr>
        <w:t>«</w:t>
      </w:r>
      <w:r w:rsidRPr="00242F6B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</w:t>
      </w:r>
      <w:r w:rsidRPr="00242F6B">
        <w:rPr>
          <w:sz w:val="28"/>
          <w:szCs w:val="28"/>
        </w:rPr>
        <w:t>с</w:t>
      </w:r>
      <w:r w:rsidRPr="00242F6B">
        <w:rPr>
          <w:sz w:val="28"/>
          <w:szCs w:val="28"/>
        </w:rPr>
        <w:t>лугу</w:t>
      </w:r>
      <w:r w:rsidR="00242F6B">
        <w:rPr>
          <w:sz w:val="28"/>
          <w:szCs w:val="28"/>
        </w:rPr>
        <w:t xml:space="preserve">» Постановления Администрации г.п. Лянтор от </w:t>
      </w:r>
      <w:r w:rsidR="00242F6B" w:rsidRPr="00242F6B">
        <w:rPr>
          <w:sz w:val="28"/>
          <w:szCs w:val="28"/>
        </w:rPr>
        <w:t>05.08.2013г. № 368</w:t>
      </w:r>
      <w:r w:rsidR="00242F6B">
        <w:rPr>
          <w:sz w:val="28"/>
          <w:szCs w:val="28"/>
        </w:rPr>
        <w:t xml:space="preserve"> «</w:t>
      </w:r>
      <w:r w:rsidR="00242F6B" w:rsidRPr="00242F6B">
        <w:rPr>
          <w:sz w:val="28"/>
          <w:szCs w:val="28"/>
        </w:rPr>
        <w:t>Об утверждении административного регламента предоставления муниципальной услуги «Запись на обзорные, тематические и интерактивные экскурсии»</w:t>
      </w:r>
      <w:r w:rsidR="00242F6B">
        <w:rPr>
          <w:sz w:val="28"/>
          <w:szCs w:val="28"/>
        </w:rPr>
        <w:t xml:space="preserve"> в соответствие с требованиями статей</w:t>
      </w:r>
      <w:r w:rsidR="0097229E">
        <w:rPr>
          <w:sz w:val="28"/>
          <w:szCs w:val="28"/>
        </w:rPr>
        <w:t xml:space="preserve"> 11.1, 11.2</w:t>
      </w:r>
      <w:r w:rsidR="0097229E" w:rsidRPr="0097229E">
        <w:rPr>
          <w:rFonts w:eastAsia="Calibri"/>
          <w:sz w:val="28"/>
          <w:szCs w:val="28"/>
          <w:lang w:eastAsia="en-US"/>
        </w:rPr>
        <w:t xml:space="preserve"> </w:t>
      </w:r>
      <w:r w:rsidR="0097229E" w:rsidRPr="0097229E">
        <w:rPr>
          <w:sz w:val="28"/>
          <w:szCs w:val="28"/>
        </w:rPr>
        <w:t>Федеральн</w:t>
      </w:r>
      <w:r w:rsidR="0097229E">
        <w:rPr>
          <w:sz w:val="28"/>
          <w:szCs w:val="28"/>
        </w:rPr>
        <w:t>ого</w:t>
      </w:r>
      <w:r w:rsidR="0097229E" w:rsidRPr="0097229E">
        <w:rPr>
          <w:sz w:val="28"/>
          <w:szCs w:val="28"/>
        </w:rPr>
        <w:t xml:space="preserve"> закон</w:t>
      </w:r>
      <w:r w:rsidR="0097229E">
        <w:rPr>
          <w:sz w:val="28"/>
          <w:szCs w:val="28"/>
        </w:rPr>
        <w:t>а</w:t>
      </w:r>
      <w:r w:rsidR="0097229E" w:rsidRPr="0097229E">
        <w:rPr>
          <w:sz w:val="28"/>
          <w:szCs w:val="28"/>
        </w:rPr>
        <w:t xml:space="preserve"> от 27.07.2010</w:t>
      </w:r>
      <w:r w:rsidR="0097229E">
        <w:rPr>
          <w:sz w:val="28"/>
          <w:szCs w:val="28"/>
        </w:rPr>
        <w:t>г.</w:t>
      </w:r>
      <w:r w:rsidR="0097229E" w:rsidRPr="0097229E">
        <w:rPr>
          <w:sz w:val="28"/>
          <w:szCs w:val="28"/>
        </w:rPr>
        <w:t xml:space="preserve"> </w:t>
      </w:r>
      <w:r w:rsidR="0097229E">
        <w:rPr>
          <w:sz w:val="28"/>
          <w:szCs w:val="28"/>
        </w:rPr>
        <w:t>№</w:t>
      </w:r>
      <w:r w:rsidR="0097229E" w:rsidRPr="0097229E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proofErr w:type="gramStart"/>
      <w:r w:rsidR="0097229E">
        <w:rPr>
          <w:sz w:val="28"/>
          <w:szCs w:val="28"/>
        </w:rPr>
        <w:t xml:space="preserve"> </w:t>
      </w:r>
      <w:r w:rsidRPr="00242F6B">
        <w:rPr>
          <w:sz w:val="28"/>
          <w:szCs w:val="28"/>
        </w:rPr>
        <w:t>.</w:t>
      </w:r>
      <w:proofErr w:type="gramEnd"/>
    </w:p>
    <w:p w:rsidR="003A56D3" w:rsidRDefault="003A56D3" w:rsidP="003A56D3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p w:rsidR="0097229E" w:rsidRDefault="0097229E" w:rsidP="003A56D3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p w:rsidR="0097229E" w:rsidRPr="009222CE" w:rsidRDefault="0097229E" w:rsidP="003A56D3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p w:rsidR="007030FC" w:rsidRDefault="007030FC" w:rsidP="0097229E">
      <w:pPr>
        <w:ind w:firstLine="0"/>
        <w:rPr>
          <w:szCs w:val="28"/>
        </w:rPr>
      </w:pPr>
      <w:r>
        <w:rPr>
          <w:szCs w:val="28"/>
        </w:rPr>
        <w:t xml:space="preserve">Заместитель </w:t>
      </w:r>
      <w:r w:rsidR="0097229E" w:rsidRPr="0097229E">
        <w:rPr>
          <w:szCs w:val="28"/>
        </w:rPr>
        <w:t>директор</w:t>
      </w:r>
      <w:r>
        <w:rPr>
          <w:szCs w:val="28"/>
        </w:rPr>
        <w:t>а</w:t>
      </w:r>
      <w:r w:rsidR="0097229E" w:rsidRPr="0097229E">
        <w:rPr>
          <w:szCs w:val="28"/>
        </w:rPr>
        <w:t xml:space="preserve"> муниципального казённого</w:t>
      </w:r>
    </w:p>
    <w:p w:rsidR="007030FC" w:rsidRDefault="0097229E" w:rsidP="007030FC">
      <w:pPr>
        <w:ind w:firstLine="0"/>
        <w:rPr>
          <w:szCs w:val="28"/>
        </w:rPr>
      </w:pPr>
      <w:r w:rsidRPr="0097229E">
        <w:rPr>
          <w:szCs w:val="28"/>
        </w:rPr>
        <w:t xml:space="preserve"> учреждения</w:t>
      </w:r>
      <w:r w:rsidR="007030FC">
        <w:rPr>
          <w:szCs w:val="28"/>
        </w:rPr>
        <w:t xml:space="preserve"> </w:t>
      </w:r>
      <w:r w:rsidRPr="0097229E">
        <w:rPr>
          <w:szCs w:val="28"/>
        </w:rPr>
        <w:t>«</w:t>
      </w:r>
      <w:proofErr w:type="spellStart"/>
      <w:r w:rsidRPr="0097229E">
        <w:rPr>
          <w:szCs w:val="28"/>
        </w:rPr>
        <w:t>Лянторское</w:t>
      </w:r>
      <w:proofErr w:type="spellEnd"/>
      <w:r w:rsidRPr="0097229E">
        <w:rPr>
          <w:szCs w:val="28"/>
        </w:rPr>
        <w:t xml:space="preserve"> управление по культуре,</w:t>
      </w:r>
      <w:r>
        <w:rPr>
          <w:szCs w:val="28"/>
        </w:rPr>
        <w:t xml:space="preserve">       </w:t>
      </w:r>
      <w:r w:rsidRPr="0097229E">
        <w:rPr>
          <w:szCs w:val="28"/>
        </w:rPr>
        <w:t xml:space="preserve">               </w:t>
      </w:r>
    </w:p>
    <w:p w:rsidR="0097229E" w:rsidRPr="0097229E" w:rsidRDefault="0097229E" w:rsidP="007030FC">
      <w:pPr>
        <w:ind w:firstLine="0"/>
        <w:rPr>
          <w:szCs w:val="28"/>
        </w:rPr>
      </w:pPr>
      <w:r w:rsidRPr="0097229E">
        <w:rPr>
          <w:szCs w:val="28"/>
        </w:rPr>
        <w:t xml:space="preserve">спорту и делам молодёжи»  </w:t>
      </w:r>
      <w:r w:rsidR="007030FC">
        <w:rPr>
          <w:szCs w:val="28"/>
        </w:rPr>
        <w:t xml:space="preserve">                                                              Р.А.Потапова</w:t>
      </w:r>
    </w:p>
    <w:p w:rsidR="003A56D3" w:rsidRDefault="003A56D3" w:rsidP="003A56D3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p w:rsidR="00A0393B" w:rsidRDefault="00A0393B" w:rsidP="003A56D3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p w:rsidR="00A0393B" w:rsidRDefault="00A0393B" w:rsidP="00A0393B">
      <w:pPr>
        <w:jc w:val="center"/>
        <w:rPr>
          <w:szCs w:val="28"/>
        </w:rPr>
      </w:pPr>
      <w:r>
        <w:rPr>
          <w:szCs w:val="28"/>
        </w:rPr>
        <w:t>Заключение</w:t>
      </w:r>
    </w:p>
    <w:p w:rsidR="00A0393B" w:rsidRDefault="00A0393B" w:rsidP="00A0393B">
      <w:pPr>
        <w:jc w:val="center"/>
        <w:rPr>
          <w:szCs w:val="28"/>
        </w:rPr>
      </w:pPr>
      <w:r>
        <w:rPr>
          <w:szCs w:val="28"/>
        </w:rPr>
        <w:t>по результатам антикоррупционной экспертизы</w:t>
      </w:r>
    </w:p>
    <w:p w:rsidR="00A0393B" w:rsidRDefault="00A0393B" w:rsidP="00A0393B">
      <w:pPr>
        <w:rPr>
          <w:szCs w:val="28"/>
        </w:rPr>
      </w:pPr>
      <w:r>
        <w:rPr>
          <w:szCs w:val="28"/>
        </w:rPr>
        <w:t xml:space="preserve">г. Лянтор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«25» июня 2014 г.</w:t>
      </w:r>
    </w:p>
    <w:p w:rsidR="00A0393B" w:rsidRDefault="00A0393B" w:rsidP="00A0393B">
      <w:pPr>
        <w:rPr>
          <w:szCs w:val="28"/>
        </w:rPr>
      </w:pPr>
    </w:p>
    <w:p w:rsidR="00A0393B" w:rsidRDefault="00A0393B" w:rsidP="00A0393B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Начальником юридического отдела Администрации городского поселения Лянтор </w:t>
      </w:r>
      <w:proofErr w:type="spellStart"/>
      <w:r>
        <w:rPr>
          <w:szCs w:val="28"/>
        </w:rPr>
        <w:t>Мунтян</w:t>
      </w:r>
      <w:proofErr w:type="spellEnd"/>
      <w:r>
        <w:rPr>
          <w:szCs w:val="28"/>
        </w:rPr>
        <w:t xml:space="preserve"> Вячеславом Александровичем в соответствии с частью 3 статьи 3 Федерального закона от 17 июля 2009 г. № 172-ФЗ "Об антикоррупционной экспертизе нормативных правовых актов"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</w:t>
      </w:r>
      <w:proofErr w:type="gramEnd"/>
      <w:r>
        <w:rPr>
          <w:szCs w:val="28"/>
        </w:rPr>
        <w:t xml:space="preserve"> проекта постановления Администрации городского поселения Лянтор "О внесении изменений в постановление Администрации городского поселения Лянтор от 05.08.2013г. № 368" (далее - проект постановления), представленного исполнителем - директором муниципального казенного учреждения "</w:t>
      </w:r>
      <w:proofErr w:type="spellStart"/>
      <w:r>
        <w:rPr>
          <w:szCs w:val="28"/>
        </w:rPr>
        <w:t>Лянторское</w:t>
      </w:r>
      <w:proofErr w:type="spellEnd"/>
      <w:r>
        <w:rPr>
          <w:szCs w:val="28"/>
        </w:rPr>
        <w:t xml:space="preserve"> управление по культуре, спорту и делам молодежи" </w:t>
      </w:r>
    </w:p>
    <w:p w:rsidR="00A0393B" w:rsidRDefault="00A0393B" w:rsidP="00A0393B">
      <w:pPr>
        <w:rPr>
          <w:szCs w:val="28"/>
        </w:rPr>
      </w:pPr>
      <w:r>
        <w:rPr>
          <w:szCs w:val="28"/>
        </w:rPr>
        <w:tab/>
        <w:t xml:space="preserve">В представленном проекте постановления </w:t>
      </w:r>
      <w:proofErr w:type="spellStart"/>
      <w:r>
        <w:rPr>
          <w:szCs w:val="28"/>
        </w:rPr>
        <w:t>коррупциогенные</w:t>
      </w:r>
      <w:proofErr w:type="spellEnd"/>
      <w:r>
        <w:rPr>
          <w:szCs w:val="28"/>
        </w:rPr>
        <w:t xml:space="preserve"> факторы не выявлены. </w:t>
      </w:r>
    </w:p>
    <w:p w:rsidR="00A0393B" w:rsidRDefault="00A0393B" w:rsidP="00A0393B">
      <w:pPr>
        <w:rPr>
          <w:szCs w:val="28"/>
        </w:rPr>
      </w:pPr>
    </w:p>
    <w:p w:rsidR="00A0393B" w:rsidRPr="00156177" w:rsidRDefault="00A0393B" w:rsidP="00A0393B">
      <w:pPr>
        <w:ind w:firstLine="0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В.А </w:t>
      </w:r>
      <w:proofErr w:type="spellStart"/>
      <w:r>
        <w:rPr>
          <w:szCs w:val="28"/>
        </w:rPr>
        <w:t>Мунтян</w:t>
      </w:r>
      <w:proofErr w:type="spellEnd"/>
    </w:p>
    <w:p w:rsidR="00A0393B" w:rsidRPr="009222CE" w:rsidRDefault="00A0393B" w:rsidP="003A56D3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sectPr w:rsidR="00A0393B" w:rsidRPr="009222CE" w:rsidSect="009D784B"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56" w:rsidRDefault="008E4D56" w:rsidP="004B10A3">
      <w:r>
        <w:separator/>
      </w:r>
    </w:p>
  </w:endnote>
  <w:endnote w:type="continuationSeparator" w:id="0">
    <w:p w:rsidR="008E4D56" w:rsidRDefault="008E4D56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56" w:rsidRDefault="008E4D56" w:rsidP="004B10A3">
      <w:r>
        <w:separator/>
      </w:r>
    </w:p>
  </w:footnote>
  <w:footnote w:type="continuationSeparator" w:id="0">
    <w:p w:rsidR="008E4D56" w:rsidRDefault="008E4D56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8FB"/>
    <w:multiLevelType w:val="multilevel"/>
    <w:tmpl w:val="8E34D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DE7997"/>
    <w:multiLevelType w:val="hybridMultilevel"/>
    <w:tmpl w:val="EE3634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9B268A"/>
    <w:multiLevelType w:val="hybridMultilevel"/>
    <w:tmpl w:val="733A1A5E"/>
    <w:lvl w:ilvl="0" w:tplc="3072DC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CB6B00"/>
    <w:multiLevelType w:val="hybridMultilevel"/>
    <w:tmpl w:val="69185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E5793"/>
    <w:multiLevelType w:val="hybridMultilevel"/>
    <w:tmpl w:val="587AC83A"/>
    <w:lvl w:ilvl="0" w:tplc="A0402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5C71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22D0A12"/>
    <w:multiLevelType w:val="hybridMultilevel"/>
    <w:tmpl w:val="E976E268"/>
    <w:lvl w:ilvl="0" w:tplc="3072DC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638114B"/>
    <w:multiLevelType w:val="hybridMultilevel"/>
    <w:tmpl w:val="51629018"/>
    <w:lvl w:ilvl="0" w:tplc="A0402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E5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842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A0314"/>
    <w:multiLevelType w:val="hybridMultilevel"/>
    <w:tmpl w:val="7B0AD5C6"/>
    <w:lvl w:ilvl="0" w:tplc="3072DC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F0DBF"/>
    <w:multiLevelType w:val="multilevel"/>
    <w:tmpl w:val="0D0ABF3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475976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6E7A85"/>
    <w:multiLevelType w:val="hybridMultilevel"/>
    <w:tmpl w:val="D8442580"/>
    <w:lvl w:ilvl="0" w:tplc="9C94850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B812D6"/>
    <w:multiLevelType w:val="multilevel"/>
    <w:tmpl w:val="5A5E35D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3">
    <w:nsid w:val="61C474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4C6586E"/>
    <w:multiLevelType w:val="hybridMultilevel"/>
    <w:tmpl w:val="3BF21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15C34"/>
    <w:multiLevelType w:val="hybridMultilevel"/>
    <w:tmpl w:val="6A268FC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BC41A5"/>
    <w:multiLevelType w:val="hybridMultilevel"/>
    <w:tmpl w:val="2768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1">
    <w:nsid w:val="72C552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E76561"/>
    <w:multiLevelType w:val="multilevel"/>
    <w:tmpl w:val="934EC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32778C9"/>
    <w:multiLevelType w:val="hybridMultilevel"/>
    <w:tmpl w:val="10B0B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D079A9"/>
    <w:multiLevelType w:val="hybridMultilevel"/>
    <w:tmpl w:val="46324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077DBF"/>
    <w:multiLevelType w:val="hybridMultilevel"/>
    <w:tmpl w:val="074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20"/>
  </w:num>
  <w:num w:numId="4">
    <w:abstractNumId w:val="8"/>
  </w:num>
  <w:num w:numId="5">
    <w:abstractNumId w:val="39"/>
  </w:num>
  <w:num w:numId="6">
    <w:abstractNumId w:val="28"/>
  </w:num>
  <w:num w:numId="7">
    <w:abstractNumId w:val="27"/>
  </w:num>
  <w:num w:numId="8">
    <w:abstractNumId w:val="14"/>
  </w:num>
  <w:num w:numId="9">
    <w:abstractNumId w:val="3"/>
  </w:num>
  <w:num w:numId="10">
    <w:abstractNumId w:val="15"/>
  </w:num>
  <w:num w:numId="11">
    <w:abstractNumId w:val="24"/>
  </w:num>
  <w:num w:numId="12">
    <w:abstractNumId w:val="36"/>
  </w:num>
  <w:num w:numId="13">
    <w:abstractNumId w:val="13"/>
  </w:num>
  <w:num w:numId="14">
    <w:abstractNumId w:val="40"/>
  </w:num>
  <w:num w:numId="15">
    <w:abstractNumId w:val="47"/>
  </w:num>
  <w:num w:numId="16">
    <w:abstractNumId w:val="38"/>
  </w:num>
  <w:num w:numId="17">
    <w:abstractNumId w:val="32"/>
  </w:num>
  <w:num w:numId="18">
    <w:abstractNumId w:val="25"/>
  </w:num>
  <w:num w:numId="19">
    <w:abstractNumId w:val="17"/>
  </w:num>
  <w:num w:numId="20">
    <w:abstractNumId w:val="31"/>
  </w:num>
  <w:num w:numId="21">
    <w:abstractNumId w:val="7"/>
  </w:num>
  <w:num w:numId="22">
    <w:abstractNumId w:val="30"/>
  </w:num>
  <w:num w:numId="23">
    <w:abstractNumId w:val="46"/>
  </w:num>
  <w:num w:numId="24">
    <w:abstractNumId w:val="23"/>
  </w:num>
  <w:num w:numId="25">
    <w:abstractNumId w:val="29"/>
  </w:num>
  <w:num w:numId="26">
    <w:abstractNumId w:val="26"/>
  </w:num>
  <w:num w:numId="27">
    <w:abstractNumId w:val="19"/>
  </w:num>
  <w:num w:numId="28">
    <w:abstractNumId w:val="37"/>
  </w:num>
  <w:num w:numId="29">
    <w:abstractNumId w:val="45"/>
  </w:num>
  <w:num w:numId="30">
    <w:abstractNumId w:val="0"/>
  </w:num>
  <w:num w:numId="31">
    <w:abstractNumId w:val="6"/>
  </w:num>
  <w:num w:numId="32">
    <w:abstractNumId w:val="43"/>
  </w:num>
  <w:num w:numId="33">
    <w:abstractNumId w:val="35"/>
  </w:num>
  <w:num w:numId="34">
    <w:abstractNumId w:val="44"/>
  </w:num>
  <w:num w:numId="35">
    <w:abstractNumId w:val="11"/>
  </w:num>
  <w:num w:numId="36">
    <w:abstractNumId w:val="4"/>
  </w:num>
  <w:num w:numId="37">
    <w:abstractNumId w:val="1"/>
  </w:num>
  <w:num w:numId="38">
    <w:abstractNumId w:val="22"/>
  </w:num>
  <w:num w:numId="39">
    <w:abstractNumId w:val="9"/>
  </w:num>
  <w:num w:numId="40">
    <w:abstractNumId w:val="18"/>
  </w:num>
  <w:num w:numId="41">
    <w:abstractNumId w:val="33"/>
  </w:num>
  <w:num w:numId="42">
    <w:abstractNumId w:val="12"/>
  </w:num>
  <w:num w:numId="43">
    <w:abstractNumId w:val="2"/>
  </w:num>
  <w:num w:numId="44">
    <w:abstractNumId w:val="21"/>
  </w:num>
  <w:num w:numId="45">
    <w:abstractNumId w:val="41"/>
  </w:num>
  <w:num w:numId="46">
    <w:abstractNumId w:val="10"/>
  </w:num>
  <w:num w:numId="47">
    <w:abstractNumId w:val="16"/>
  </w:num>
  <w:num w:numId="48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13209"/>
    <w:rsid w:val="00015AF7"/>
    <w:rsid w:val="00020C0A"/>
    <w:rsid w:val="0004232D"/>
    <w:rsid w:val="00044094"/>
    <w:rsid w:val="000458D5"/>
    <w:rsid w:val="0005502E"/>
    <w:rsid w:val="00060A61"/>
    <w:rsid w:val="00062EEA"/>
    <w:rsid w:val="0006558E"/>
    <w:rsid w:val="000732A9"/>
    <w:rsid w:val="00077371"/>
    <w:rsid w:val="00093ED4"/>
    <w:rsid w:val="000A178C"/>
    <w:rsid w:val="000B0AB0"/>
    <w:rsid w:val="000B1CEB"/>
    <w:rsid w:val="000B6210"/>
    <w:rsid w:val="000C5389"/>
    <w:rsid w:val="000D0338"/>
    <w:rsid w:val="000D1CCB"/>
    <w:rsid w:val="000D6385"/>
    <w:rsid w:val="000D7C8B"/>
    <w:rsid w:val="000F100B"/>
    <w:rsid w:val="001012F5"/>
    <w:rsid w:val="001079AF"/>
    <w:rsid w:val="001165EF"/>
    <w:rsid w:val="00122420"/>
    <w:rsid w:val="00122AF0"/>
    <w:rsid w:val="00126C5E"/>
    <w:rsid w:val="00136D09"/>
    <w:rsid w:val="001554EC"/>
    <w:rsid w:val="00166739"/>
    <w:rsid w:val="001714C9"/>
    <w:rsid w:val="001730AA"/>
    <w:rsid w:val="00183C94"/>
    <w:rsid w:val="001907C6"/>
    <w:rsid w:val="00191616"/>
    <w:rsid w:val="0019242B"/>
    <w:rsid w:val="001A2289"/>
    <w:rsid w:val="001D68C6"/>
    <w:rsid w:val="001E1EE2"/>
    <w:rsid w:val="001E4A3A"/>
    <w:rsid w:val="001F4858"/>
    <w:rsid w:val="001F4C58"/>
    <w:rsid w:val="00200BD9"/>
    <w:rsid w:val="00210C6C"/>
    <w:rsid w:val="00217F9D"/>
    <w:rsid w:val="002202D8"/>
    <w:rsid w:val="00222286"/>
    <w:rsid w:val="0022238B"/>
    <w:rsid w:val="0022710F"/>
    <w:rsid w:val="00235C8A"/>
    <w:rsid w:val="00236B6A"/>
    <w:rsid w:val="00240C1C"/>
    <w:rsid w:val="00242F6B"/>
    <w:rsid w:val="00252D4F"/>
    <w:rsid w:val="00253DC7"/>
    <w:rsid w:val="00255518"/>
    <w:rsid w:val="002605B0"/>
    <w:rsid w:val="00263ECF"/>
    <w:rsid w:val="00270B0C"/>
    <w:rsid w:val="0027375C"/>
    <w:rsid w:val="00275F89"/>
    <w:rsid w:val="002913D1"/>
    <w:rsid w:val="00297276"/>
    <w:rsid w:val="002B7B32"/>
    <w:rsid w:val="002E35C9"/>
    <w:rsid w:val="002E3F37"/>
    <w:rsid w:val="002F5A3D"/>
    <w:rsid w:val="002F728D"/>
    <w:rsid w:val="002F72AC"/>
    <w:rsid w:val="0030033E"/>
    <w:rsid w:val="00300FB8"/>
    <w:rsid w:val="00307881"/>
    <w:rsid w:val="00312B9F"/>
    <w:rsid w:val="00313D6D"/>
    <w:rsid w:val="003151A7"/>
    <w:rsid w:val="00324894"/>
    <w:rsid w:val="00331004"/>
    <w:rsid w:val="00340A07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74C09"/>
    <w:rsid w:val="003950D5"/>
    <w:rsid w:val="003A4697"/>
    <w:rsid w:val="003A56D3"/>
    <w:rsid w:val="003B4832"/>
    <w:rsid w:val="003B55AC"/>
    <w:rsid w:val="003D0367"/>
    <w:rsid w:val="003D707D"/>
    <w:rsid w:val="003E3805"/>
    <w:rsid w:val="003E75C5"/>
    <w:rsid w:val="003F7B2B"/>
    <w:rsid w:val="003F7FD1"/>
    <w:rsid w:val="00407574"/>
    <w:rsid w:val="00411A1D"/>
    <w:rsid w:val="00412846"/>
    <w:rsid w:val="004137CE"/>
    <w:rsid w:val="004220CA"/>
    <w:rsid w:val="00425595"/>
    <w:rsid w:val="00427D28"/>
    <w:rsid w:val="00433A9B"/>
    <w:rsid w:val="0043537F"/>
    <w:rsid w:val="004426F7"/>
    <w:rsid w:val="0044393E"/>
    <w:rsid w:val="00450C41"/>
    <w:rsid w:val="0045265A"/>
    <w:rsid w:val="00463744"/>
    <w:rsid w:val="00467457"/>
    <w:rsid w:val="00473611"/>
    <w:rsid w:val="004828BC"/>
    <w:rsid w:val="004843F4"/>
    <w:rsid w:val="004852BE"/>
    <w:rsid w:val="004861C8"/>
    <w:rsid w:val="004867D7"/>
    <w:rsid w:val="004903CA"/>
    <w:rsid w:val="0049077F"/>
    <w:rsid w:val="004B0535"/>
    <w:rsid w:val="004B10A3"/>
    <w:rsid w:val="004B2B7F"/>
    <w:rsid w:val="004C7FA3"/>
    <w:rsid w:val="004D7E61"/>
    <w:rsid w:val="004E1E47"/>
    <w:rsid w:val="004E22F7"/>
    <w:rsid w:val="004E646C"/>
    <w:rsid w:val="004F1871"/>
    <w:rsid w:val="004F7F80"/>
    <w:rsid w:val="00512C69"/>
    <w:rsid w:val="0051457A"/>
    <w:rsid w:val="0053324F"/>
    <w:rsid w:val="00534216"/>
    <w:rsid w:val="00540099"/>
    <w:rsid w:val="00541BA6"/>
    <w:rsid w:val="00541ED0"/>
    <w:rsid w:val="00555153"/>
    <w:rsid w:val="00557176"/>
    <w:rsid w:val="0056616C"/>
    <w:rsid w:val="00566EC3"/>
    <w:rsid w:val="00570789"/>
    <w:rsid w:val="00574CDF"/>
    <w:rsid w:val="00581A76"/>
    <w:rsid w:val="00585793"/>
    <w:rsid w:val="005908A4"/>
    <w:rsid w:val="00593B98"/>
    <w:rsid w:val="00595865"/>
    <w:rsid w:val="005A05DD"/>
    <w:rsid w:val="005B4266"/>
    <w:rsid w:val="005D144D"/>
    <w:rsid w:val="005D2ED8"/>
    <w:rsid w:val="005D40FB"/>
    <w:rsid w:val="005D7DC4"/>
    <w:rsid w:val="005E080B"/>
    <w:rsid w:val="005E160F"/>
    <w:rsid w:val="005E3095"/>
    <w:rsid w:val="006029C1"/>
    <w:rsid w:val="00611004"/>
    <w:rsid w:val="006134FB"/>
    <w:rsid w:val="00625D79"/>
    <w:rsid w:val="00630104"/>
    <w:rsid w:val="0063791A"/>
    <w:rsid w:val="00641AC6"/>
    <w:rsid w:val="00666206"/>
    <w:rsid w:val="00666BBF"/>
    <w:rsid w:val="00671191"/>
    <w:rsid w:val="006763B8"/>
    <w:rsid w:val="006764C7"/>
    <w:rsid w:val="006773BD"/>
    <w:rsid w:val="006810B6"/>
    <w:rsid w:val="00683493"/>
    <w:rsid w:val="006A4806"/>
    <w:rsid w:val="006A7BB6"/>
    <w:rsid w:val="006C0056"/>
    <w:rsid w:val="006D0933"/>
    <w:rsid w:val="006D1AD4"/>
    <w:rsid w:val="006D5F98"/>
    <w:rsid w:val="006E497A"/>
    <w:rsid w:val="006E5953"/>
    <w:rsid w:val="006E66D5"/>
    <w:rsid w:val="006F1576"/>
    <w:rsid w:val="006F5D8F"/>
    <w:rsid w:val="007030FC"/>
    <w:rsid w:val="00724031"/>
    <w:rsid w:val="0073475B"/>
    <w:rsid w:val="007366D8"/>
    <w:rsid w:val="007435A8"/>
    <w:rsid w:val="00746F30"/>
    <w:rsid w:val="0075102A"/>
    <w:rsid w:val="007523CE"/>
    <w:rsid w:val="00752DBB"/>
    <w:rsid w:val="00761D50"/>
    <w:rsid w:val="00770116"/>
    <w:rsid w:val="0077568A"/>
    <w:rsid w:val="0078098C"/>
    <w:rsid w:val="00781504"/>
    <w:rsid w:val="007846B3"/>
    <w:rsid w:val="007930ED"/>
    <w:rsid w:val="0079784F"/>
    <w:rsid w:val="007A1260"/>
    <w:rsid w:val="007B6FA4"/>
    <w:rsid w:val="007C1017"/>
    <w:rsid w:val="007D326A"/>
    <w:rsid w:val="007D661A"/>
    <w:rsid w:val="007D6E45"/>
    <w:rsid w:val="00803C3D"/>
    <w:rsid w:val="00810643"/>
    <w:rsid w:val="008134B4"/>
    <w:rsid w:val="008171AB"/>
    <w:rsid w:val="00823070"/>
    <w:rsid w:val="00825081"/>
    <w:rsid w:val="008310F8"/>
    <w:rsid w:val="00831725"/>
    <w:rsid w:val="008471F9"/>
    <w:rsid w:val="008523D7"/>
    <w:rsid w:val="00852EFF"/>
    <w:rsid w:val="008539DD"/>
    <w:rsid w:val="008562DE"/>
    <w:rsid w:val="008660FC"/>
    <w:rsid w:val="008771B1"/>
    <w:rsid w:val="00884AFF"/>
    <w:rsid w:val="00884F51"/>
    <w:rsid w:val="008957B6"/>
    <w:rsid w:val="008A102D"/>
    <w:rsid w:val="008A118B"/>
    <w:rsid w:val="008B679C"/>
    <w:rsid w:val="008C175E"/>
    <w:rsid w:val="008C577F"/>
    <w:rsid w:val="008D4F77"/>
    <w:rsid w:val="008D7D8C"/>
    <w:rsid w:val="008E444A"/>
    <w:rsid w:val="008E4D56"/>
    <w:rsid w:val="008F6D33"/>
    <w:rsid w:val="00903A31"/>
    <w:rsid w:val="00904205"/>
    <w:rsid w:val="00906B08"/>
    <w:rsid w:val="009222CE"/>
    <w:rsid w:val="009278DF"/>
    <w:rsid w:val="00933042"/>
    <w:rsid w:val="009353CC"/>
    <w:rsid w:val="00943381"/>
    <w:rsid w:val="00950F81"/>
    <w:rsid w:val="00954B0E"/>
    <w:rsid w:val="00956F8B"/>
    <w:rsid w:val="00962FA1"/>
    <w:rsid w:val="0097229E"/>
    <w:rsid w:val="00980460"/>
    <w:rsid w:val="00982B22"/>
    <w:rsid w:val="00986C40"/>
    <w:rsid w:val="009909D6"/>
    <w:rsid w:val="00996B00"/>
    <w:rsid w:val="009A60D4"/>
    <w:rsid w:val="009B5585"/>
    <w:rsid w:val="009B62FA"/>
    <w:rsid w:val="009B694B"/>
    <w:rsid w:val="009B7A92"/>
    <w:rsid w:val="009C0875"/>
    <w:rsid w:val="009C49EA"/>
    <w:rsid w:val="009C7318"/>
    <w:rsid w:val="009C762E"/>
    <w:rsid w:val="009C7DE1"/>
    <w:rsid w:val="009D784B"/>
    <w:rsid w:val="009E1970"/>
    <w:rsid w:val="009E4A17"/>
    <w:rsid w:val="009E7AE9"/>
    <w:rsid w:val="009F5B52"/>
    <w:rsid w:val="009F6978"/>
    <w:rsid w:val="00A03042"/>
    <w:rsid w:val="00A0393B"/>
    <w:rsid w:val="00A11C30"/>
    <w:rsid w:val="00A1229A"/>
    <w:rsid w:val="00A2360C"/>
    <w:rsid w:val="00A25062"/>
    <w:rsid w:val="00A35D5B"/>
    <w:rsid w:val="00A36950"/>
    <w:rsid w:val="00A36F25"/>
    <w:rsid w:val="00A43984"/>
    <w:rsid w:val="00A453B6"/>
    <w:rsid w:val="00A50E79"/>
    <w:rsid w:val="00A5313A"/>
    <w:rsid w:val="00A53292"/>
    <w:rsid w:val="00A5735B"/>
    <w:rsid w:val="00A6164F"/>
    <w:rsid w:val="00A6385C"/>
    <w:rsid w:val="00A73703"/>
    <w:rsid w:val="00A77A56"/>
    <w:rsid w:val="00A8408F"/>
    <w:rsid w:val="00A941BD"/>
    <w:rsid w:val="00A962DE"/>
    <w:rsid w:val="00AA00E5"/>
    <w:rsid w:val="00AA1E99"/>
    <w:rsid w:val="00AA40D2"/>
    <w:rsid w:val="00AA654D"/>
    <w:rsid w:val="00AD341E"/>
    <w:rsid w:val="00AF16DD"/>
    <w:rsid w:val="00AF2F93"/>
    <w:rsid w:val="00AF4AC6"/>
    <w:rsid w:val="00AF4B97"/>
    <w:rsid w:val="00B05C2A"/>
    <w:rsid w:val="00B21F7B"/>
    <w:rsid w:val="00B2473C"/>
    <w:rsid w:val="00B330A7"/>
    <w:rsid w:val="00B334EF"/>
    <w:rsid w:val="00B34D65"/>
    <w:rsid w:val="00B40992"/>
    <w:rsid w:val="00B4308C"/>
    <w:rsid w:val="00B4626D"/>
    <w:rsid w:val="00B624E2"/>
    <w:rsid w:val="00B62EFD"/>
    <w:rsid w:val="00B80348"/>
    <w:rsid w:val="00B935C7"/>
    <w:rsid w:val="00B975AE"/>
    <w:rsid w:val="00BA3220"/>
    <w:rsid w:val="00BA7357"/>
    <w:rsid w:val="00BB4E52"/>
    <w:rsid w:val="00BB5E57"/>
    <w:rsid w:val="00BB708C"/>
    <w:rsid w:val="00BD3F1D"/>
    <w:rsid w:val="00BE1AA2"/>
    <w:rsid w:val="00BE560D"/>
    <w:rsid w:val="00BF37B1"/>
    <w:rsid w:val="00BF5708"/>
    <w:rsid w:val="00BF5AA0"/>
    <w:rsid w:val="00C0039D"/>
    <w:rsid w:val="00C05455"/>
    <w:rsid w:val="00C34D59"/>
    <w:rsid w:val="00C35C15"/>
    <w:rsid w:val="00C37342"/>
    <w:rsid w:val="00C44D6D"/>
    <w:rsid w:val="00C46DA5"/>
    <w:rsid w:val="00C70A17"/>
    <w:rsid w:val="00C76B6E"/>
    <w:rsid w:val="00C83D26"/>
    <w:rsid w:val="00C91651"/>
    <w:rsid w:val="00C920A4"/>
    <w:rsid w:val="00C92396"/>
    <w:rsid w:val="00CA5E43"/>
    <w:rsid w:val="00CC22E6"/>
    <w:rsid w:val="00CD0EE2"/>
    <w:rsid w:val="00CD0F08"/>
    <w:rsid w:val="00CD25CE"/>
    <w:rsid w:val="00CD4467"/>
    <w:rsid w:val="00CE6AF9"/>
    <w:rsid w:val="00CF002E"/>
    <w:rsid w:val="00CF3EAF"/>
    <w:rsid w:val="00D01CE5"/>
    <w:rsid w:val="00D01D00"/>
    <w:rsid w:val="00D025D2"/>
    <w:rsid w:val="00D17E2E"/>
    <w:rsid w:val="00D22603"/>
    <w:rsid w:val="00D22BF8"/>
    <w:rsid w:val="00D300F7"/>
    <w:rsid w:val="00D42D35"/>
    <w:rsid w:val="00D52135"/>
    <w:rsid w:val="00D5686A"/>
    <w:rsid w:val="00D70875"/>
    <w:rsid w:val="00D86C9C"/>
    <w:rsid w:val="00D9174D"/>
    <w:rsid w:val="00D95F63"/>
    <w:rsid w:val="00D97410"/>
    <w:rsid w:val="00D976E9"/>
    <w:rsid w:val="00DA18F8"/>
    <w:rsid w:val="00DB0AFC"/>
    <w:rsid w:val="00DC0973"/>
    <w:rsid w:val="00DC51CF"/>
    <w:rsid w:val="00DD32EE"/>
    <w:rsid w:val="00DD3794"/>
    <w:rsid w:val="00DD5443"/>
    <w:rsid w:val="00DE15F1"/>
    <w:rsid w:val="00DE1FEB"/>
    <w:rsid w:val="00DE3AF8"/>
    <w:rsid w:val="00DE6848"/>
    <w:rsid w:val="00DF2979"/>
    <w:rsid w:val="00DF598D"/>
    <w:rsid w:val="00E16F08"/>
    <w:rsid w:val="00E228BC"/>
    <w:rsid w:val="00E25749"/>
    <w:rsid w:val="00E321E9"/>
    <w:rsid w:val="00E33BF7"/>
    <w:rsid w:val="00E367A1"/>
    <w:rsid w:val="00E369CD"/>
    <w:rsid w:val="00E45FF5"/>
    <w:rsid w:val="00E67E19"/>
    <w:rsid w:val="00E74789"/>
    <w:rsid w:val="00E81270"/>
    <w:rsid w:val="00E81E64"/>
    <w:rsid w:val="00E85338"/>
    <w:rsid w:val="00E85808"/>
    <w:rsid w:val="00E956AC"/>
    <w:rsid w:val="00EB2024"/>
    <w:rsid w:val="00EB23F7"/>
    <w:rsid w:val="00EB51D8"/>
    <w:rsid w:val="00EB65ED"/>
    <w:rsid w:val="00EB79D7"/>
    <w:rsid w:val="00EC423E"/>
    <w:rsid w:val="00ED265C"/>
    <w:rsid w:val="00EE3602"/>
    <w:rsid w:val="00EE63A9"/>
    <w:rsid w:val="00EE71C9"/>
    <w:rsid w:val="00EF3E57"/>
    <w:rsid w:val="00EF6FF2"/>
    <w:rsid w:val="00F064F1"/>
    <w:rsid w:val="00F1058F"/>
    <w:rsid w:val="00F24DBA"/>
    <w:rsid w:val="00F415A4"/>
    <w:rsid w:val="00F438B2"/>
    <w:rsid w:val="00F477ED"/>
    <w:rsid w:val="00F529AF"/>
    <w:rsid w:val="00F52EE6"/>
    <w:rsid w:val="00F55A4B"/>
    <w:rsid w:val="00F66469"/>
    <w:rsid w:val="00F665DF"/>
    <w:rsid w:val="00F71236"/>
    <w:rsid w:val="00F7138A"/>
    <w:rsid w:val="00F716CD"/>
    <w:rsid w:val="00F72B8C"/>
    <w:rsid w:val="00F74F7C"/>
    <w:rsid w:val="00F77FE2"/>
    <w:rsid w:val="00F846CB"/>
    <w:rsid w:val="00F87467"/>
    <w:rsid w:val="00F87AD6"/>
    <w:rsid w:val="00F91A27"/>
    <w:rsid w:val="00FA023E"/>
    <w:rsid w:val="00FA0671"/>
    <w:rsid w:val="00FA4EDC"/>
    <w:rsid w:val="00FB197C"/>
    <w:rsid w:val="00FB6964"/>
    <w:rsid w:val="00FC2B28"/>
    <w:rsid w:val="00FC42C0"/>
    <w:rsid w:val="00FC5A92"/>
    <w:rsid w:val="00FD6297"/>
    <w:rsid w:val="00FD6EB7"/>
    <w:rsid w:val="00FD720C"/>
    <w:rsid w:val="00FE797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character" w:customStyle="1" w:styleId="8">
    <w:name w:val="Основной текст (8)_"/>
    <w:basedOn w:val="a0"/>
    <w:link w:val="80"/>
    <w:rsid w:val="00593B98"/>
    <w:rPr>
      <w:rFonts w:eastAsia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3B98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811pt">
    <w:name w:val="Основной текст (8) + 11 pt;Курсив"/>
    <w:basedOn w:val="8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3pt">
    <w:name w:val="Основной текст (9) + 13 pt;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1">
    <w:name w:val="Основной текст (9) + 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1pt0">
    <w:name w:val="Основной текст (8) + 11 pt"/>
    <w:basedOn w:val="8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8Georgia7pt">
    <w:name w:val="Основной текст (8) + Georgia;7 pt;Полужирный;Курсив"/>
    <w:basedOn w:val="8"/>
    <w:rsid w:val="00593B98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5">
    <w:name w:val="Основной текст (5)"/>
    <w:basedOn w:val="a0"/>
    <w:rsid w:val="00593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 + Курсив"/>
    <w:basedOn w:val="a0"/>
    <w:rsid w:val="00593B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d">
    <w:name w:val="Основной текст_"/>
    <w:basedOn w:val="a0"/>
    <w:link w:val="1"/>
    <w:rsid w:val="00593B98"/>
    <w:rPr>
      <w:rFonts w:eastAsia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d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593B98"/>
    <w:rPr>
      <w:rFonts w:ascii="Tahoma" w:eastAsia="Tahoma" w:hAnsi="Tahoma" w:cs="Tahoma"/>
      <w:b/>
      <w:bCs/>
      <w:sz w:val="35"/>
      <w:szCs w:val="35"/>
      <w:shd w:val="clear" w:color="auto" w:fill="FFFFFF"/>
    </w:rPr>
  </w:style>
  <w:style w:type="character" w:customStyle="1" w:styleId="12135pt">
    <w:name w:val="Заголовок №1 (2) + 13;5 pt;Курсив"/>
    <w:basedOn w:val="12"/>
    <w:rsid w:val="00593B9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Dotum5pt">
    <w:name w:val="Основной текст (11) + Dotum;5 pt"/>
    <w:basedOn w:val="a0"/>
    <w:rsid w:val="00593B9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3pt">
    <w:name w:val="Основной текст + 13 pt"/>
    <w:basedOn w:val="ad"/>
    <w:rsid w:val="00593B98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1">
    <w:name w:val="Основной текст (12)_"/>
    <w:basedOn w:val="a0"/>
    <w:link w:val="122"/>
    <w:rsid w:val="00593B98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93B98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593B98"/>
    <w:pPr>
      <w:widowControl w:val="0"/>
      <w:shd w:val="clear" w:color="auto" w:fill="FFFFFF"/>
      <w:spacing w:line="0" w:lineRule="atLeast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1">
    <w:name w:val="Основной текст1"/>
    <w:basedOn w:val="a"/>
    <w:link w:val="ad"/>
    <w:rsid w:val="00593B98"/>
    <w:pPr>
      <w:widowControl w:val="0"/>
      <w:shd w:val="clear" w:color="auto" w:fill="FFFFFF"/>
      <w:spacing w:line="312" w:lineRule="exact"/>
      <w:ind w:hanging="280"/>
      <w:jc w:val="left"/>
    </w:pPr>
    <w:rPr>
      <w:rFonts w:eastAsia="Times New Roman"/>
      <w:szCs w:val="28"/>
      <w:lang w:eastAsia="ru-RU"/>
    </w:rPr>
  </w:style>
  <w:style w:type="paragraph" w:customStyle="1" w:styleId="120">
    <w:name w:val="Заголовок №1 (2)"/>
    <w:basedOn w:val="a"/>
    <w:link w:val="12"/>
    <w:rsid w:val="00593B98"/>
    <w:pPr>
      <w:widowControl w:val="0"/>
      <w:shd w:val="clear" w:color="auto" w:fill="FFFFFF"/>
      <w:spacing w:line="0" w:lineRule="atLeast"/>
      <w:ind w:firstLine="620"/>
      <w:outlineLvl w:val="0"/>
    </w:pPr>
    <w:rPr>
      <w:rFonts w:ascii="Tahoma" w:eastAsia="Tahoma" w:hAnsi="Tahoma" w:cs="Tahoma"/>
      <w:b/>
      <w:bCs/>
      <w:sz w:val="35"/>
      <w:szCs w:val="35"/>
      <w:lang w:eastAsia="ru-RU"/>
    </w:rPr>
  </w:style>
  <w:style w:type="paragraph" w:customStyle="1" w:styleId="122">
    <w:name w:val="Основной текст (12)"/>
    <w:basedOn w:val="a"/>
    <w:link w:val="121"/>
    <w:rsid w:val="00593B98"/>
    <w:pPr>
      <w:widowControl w:val="0"/>
      <w:shd w:val="clear" w:color="auto" w:fill="FFFFFF"/>
      <w:spacing w:line="0" w:lineRule="atLeast"/>
      <w:ind w:firstLine="0"/>
    </w:pPr>
    <w:rPr>
      <w:rFonts w:ascii="Arial Unicode MS" w:eastAsia="Arial Unicode MS" w:hAnsi="Arial Unicode MS" w:cs="Arial Unicode MS"/>
      <w:sz w:val="9"/>
      <w:szCs w:val="9"/>
      <w:lang w:eastAsia="ru-RU"/>
    </w:rPr>
  </w:style>
  <w:style w:type="paragraph" w:customStyle="1" w:styleId="ConsPlusNormal">
    <w:name w:val="ConsPlusNormal"/>
    <w:rsid w:val="003A56D3"/>
    <w:pPr>
      <w:widowControl w:val="0"/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3A5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character" w:customStyle="1" w:styleId="8">
    <w:name w:val="Основной текст (8)_"/>
    <w:basedOn w:val="a0"/>
    <w:link w:val="80"/>
    <w:rsid w:val="00593B98"/>
    <w:rPr>
      <w:rFonts w:eastAsia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3B98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811pt">
    <w:name w:val="Основной текст (8) + 11 pt;Курсив"/>
    <w:basedOn w:val="8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3pt">
    <w:name w:val="Основной текст (9) + 13 pt;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1">
    <w:name w:val="Основной текст (9) + 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1pt0">
    <w:name w:val="Основной текст (8) + 11 pt"/>
    <w:basedOn w:val="8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8Georgia7pt">
    <w:name w:val="Основной текст (8) + Georgia;7 pt;Полужирный;Курсив"/>
    <w:basedOn w:val="8"/>
    <w:rsid w:val="00593B98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5">
    <w:name w:val="Основной текст (5)"/>
    <w:basedOn w:val="a0"/>
    <w:rsid w:val="00593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 + Курсив"/>
    <w:basedOn w:val="a0"/>
    <w:rsid w:val="00593B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d">
    <w:name w:val="Основной текст_"/>
    <w:basedOn w:val="a0"/>
    <w:link w:val="1"/>
    <w:rsid w:val="00593B98"/>
    <w:rPr>
      <w:rFonts w:eastAsia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d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593B98"/>
    <w:rPr>
      <w:rFonts w:ascii="Tahoma" w:eastAsia="Tahoma" w:hAnsi="Tahoma" w:cs="Tahoma"/>
      <w:b/>
      <w:bCs/>
      <w:sz w:val="35"/>
      <w:szCs w:val="35"/>
      <w:shd w:val="clear" w:color="auto" w:fill="FFFFFF"/>
    </w:rPr>
  </w:style>
  <w:style w:type="character" w:customStyle="1" w:styleId="12135pt">
    <w:name w:val="Заголовок №1 (2) + 13;5 pt;Курсив"/>
    <w:basedOn w:val="12"/>
    <w:rsid w:val="00593B9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Dotum5pt">
    <w:name w:val="Основной текст (11) + Dotum;5 pt"/>
    <w:basedOn w:val="a0"/>
    <w:rsid w:val="00593B9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3pt">
    <w:name w:val="Основной текст + 13 pt"/>
    <w:basedOn w:val="ad"/>
    <w:rsid w:val="00593B98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1">
    <w:name w:val="Основной текст (12)_"/>
    <w:basedOn w:val="a0"/>
    <w:link w:val="122"/>
    <w:rsid w:val="00593B98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93B98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593B98"/>
    <w:pPr>
      <w:widowControl w:val="0"/>
      <w:shd w:val="clear" w:color="auto" w:fill="FFFFFF"/>
      <w:spacing w:line="0" w:lineRule="atLeast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1">
    <w:name w:val="Основной текст1"/>
    <w:basedOn w:val="a"/>
    <w:link w:val="ad"/>
    <w:rsid w:val="00593B98"/>
    <w:pPr>
      <w:widowControl w:val="0"/>
      <w:shd w:val="clear" w:color="auto" w:fill="FFFFFF"/>
      <w:spacing w:line="312" w:lineRule="exact"/>
      <w:ind w:hanging="280"/>
      <w:jc w:val="left"/>
    </w:pPr>
    <w:rPr>
      <w:rFonts w:eastAsia="Times New Roman"/>
      <w:szCs w:val="28"/>
      <w:lang w:eastAsia="ru-RU"/>
    </w:rPr>
  </w:style>
  <w:style w:type="paragraph" w:customStyle="1" w:styleId="120">
    <w:name w:val="Заголовок №1 (2)"/>
    <w:basedOn w:val="a"/>
    <w:link w:val="12"/>
    <w:rsid w:val="00593B98"/>
    <w:pPr>
      <w:widowControl w:val="0"/>
      <w:shd w:val="clear" w:color="auto" w:fill="FFFFFF"/>
      <w:spacing w:line="0" w:lineRule="atLeast"/>
      <w:ind w:firstLine="620"/>
      <w:outlineLvl w:val="0"/>
    </w:pPr>
    <w:rPr>
      <w:rFonts w:ascii="Tahoma" w:eastAsia="Tahoma" w:hAnsi="Tahoma" w:cs="Tahoma"/>
      <w:b/>
      <w:bCs/>
      <w:sz w:val="35"/>
      <w:szCs w:val="35"/>
      <w:lang w:eastAsia="ru-RU"/>
    </w:rPr>
  </w:style>
  <w:style w:type="paragraph" w:customStyle="1" w:styleId="122">
    <w:name w:val="Основной текст (12)"/>
    <w:basedOn w:val="a"/>
    <w:link w:val="121"/>
    <w:rsid w:val="00593B98"/>
    <w:pPr>
      <w:widowControl w:val="0"/>
      <w:shd w:val="clear" w:color="auto" w:fill="FFFFFF"/>
      <w:spacing w:line="0" w:lineRule="atLeast"/>
      <w:ind w:firstLine="0"/>
    </w:pPr>
    <w:rPr>
      <w:rFonts w:ascii="Arial Unicode MS" w:eastAsia="Arial Unicode MS" w:hAnsi="Arial Unicode MS" w:cs="Arial Unicode MS"/>
      <w:sz w:val="9"/>
      <w:szCs w:val="9"/>
      <w:lang w:eastAsia="ru-RU"/>
    </w:rPr>
  </w:style>
  <w:style w:type="paragraph" w:customStyle="1" w:styleId="ConsPlusNormal">
    <w:name w:val="ConsPlusNormal"/>
    <w:rsid w:val="003A56D3"/>
    <w:pPr>
      <w:widowControl w:val="0"/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3A5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A121-F253-4FF4-A95D-74D0DA96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8746</CharactersWithSpaces>
  <SharedDoc>false</SharedDoc>
  <HLinks>
    <vt:vector size="6" baseType="variant"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2014-06-30T02:26:00Z</cp:lastPrinted>
  <dcterms:created xsi:type="dcterms:W3CDTF">2014-07-02T04:57:00Z</dcterms:created>
  <dcterms:modified xsi:type="dcterms:W3CDTF">2014-07-02T04:57:00Z</dcterms:modified>
</cp:coreProperties>
</file>