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ED1297" w:rsidRDefault="001F4829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BE2127" w:rsidP="00CE3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2127" w:rsidRDefault="00BE2127" w:rsidP="00CE31E6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28.09.2015 № 763 «</w:t>
      </w:r>
      <w:r w:rsidRPr="00BE21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6514">
        <w:rPr>
          <w:rFonts w:ascii="Times New Roman" w:hAnsi="Times New Roman" w:cs="Times New Roman"/>
          <w:sz w:val="28"/>
          <w:szCs w:val="28"/>
        </w:rPr>
        <w:t>(в редакции от 29</w:t>
      </w:r>
      <w:r w:rsidR="00C56514" w:rsidRPr="00BF38DE">
        <w:rPr>
          <w:rFonts w:ascii="Times New Roman" w:hAnsi="Times New Roman" w:cs="Times New Roman"/>
          <w:sz w:val="28"/>
          <w:szCs w:val="28"/>
        </w:rPr>
        <w:t>.</w:t>
      </w:r>
      <w:r w:rsidR="00C56514">
        <w:rPr>
          <w:rFonts w:ascii="Times New Roman" w:hAnsi="Times New Roman" w:cs="Times New Roman"/>
          <w:sz w:val="28"/>
          <w:szCs w:val="28"/>
        </w:rPr>
        <w:t xml:space="preserve">03.2018 № 322)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B14C69" w:rsidRDefault="00B14C69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2.6.1 приложения к Постановлению изложить в следующей редакции</w:t>
      </w:r>
      <w:r w:rsidR="009D547D">
        <w:rPr>
          <w:rFonts w:ascii="Times New Roman" w:hAnsi="Times New Roman" w:cs="Times New Roman"/>
          <w:sz w:val="28"/>
          <w:szCs w:val="28"/>
        </w:rPr>
        <w:t>:</w:t>
      </w:r>
    </w:p>
    <w:p w:rsidR="009D547D" w:rsidRPr="009D547D" w:rsidRDefault="009D547D" w:rsidP="0063507E">
      <w:pPr>
        <w:tabs>
          <w:tab w:val="left" w:pos="17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«2.6.1.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Для получения разрешения на ввод объекта капитального строительства в эксплуатацию заявитель направляет заявление о выдаче разрешения на ввод объекта в эксплуатацию по форме согласно </w:t>
      </w:r>
      <w:r w:rsidRPr="009E4226">
        <w:rPr>
          <w:rFonts w:ascii="Times New Roman" w:eastAsia="Times New Roman" w:hAnsi="Times New Roman" w:cs="Times New Roman"/>
          <w:sz w:val="28"/>
          <w:szCs w:val="20"/>
        </w:rPr>
        <w:t>приложению 1 к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 регламенту с приложением следующих документов:</w:t>
      </w:r>
    </w:p>
    <w:p w:rsid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разрешение на строительство;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 xml:space="preserve"> по форме согласно приложению 4 к регламенту;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частью 1 статьи 54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>Градостроительного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6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частью 7 статьи 54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>Градостроительного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Кодекса;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9D547D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доверенность (в случае представления интересов заявителя его представителем).</w:t>
      </w:r>
    </w:p>
    <w:p w:rsidR="009D547D" w:rsidRPr="009D547D" w:rsidRDefault="009D547D" w:rsidP="006A5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547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Документы (их копии или сведения, содержащиеся в них), указанные в подпунктах 1), 2), 3) и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) настоящего пункта запрашиваются Администрацией города в органах или организациях, в распоряжении которых находятся указанные документы, если застройщик не предоставил указанные документы самостоятельно.</w:t>
      </w:r>
    </w:p>
    <w:p w:rsidR="009D547D" w:rsidRPr="009E4226" w:rsidRDefault="009D547D" w:rsidP="006A5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Документы, указанные в подпунктах 1), 4),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) и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)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Pr="009D54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запрашиваются Администрацией города, в органах и организациях, в распоряжении которых находятся указанные документы, если застройщик не представил указ</w:t>
      </w:r>
      <w:r w:rsidR="009E4226">
        <w:rPr>
          <w:rFonts w:ascii="Times New Roman" w:eastAsia="Times New Roman" w:hAnsi="Times New Roman" w:cs="Times New Roman"/>
          <w:sz w:val="28"/>
          <w:szCs w:val="20"/>
        </w:rPr>
        <w:t>анные документы самостоятельно.».</w:t>
      </w:r>
    </w:p>
    <w:p w:rsidR="00E66E78" w:rsidRDefault="00E66E78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E66E78" w:rsidRDefault="00E66E78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И</w:t>
      </w:r>
      <w:r w:rsidRPr="00E66E78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3500C0">
        <w:rPr>
          <w:rFonts w:ascii="Times New Roman" w:hAnsi="Times New Roman" w:cs="Times New Roman"/>
          <w:sz w:val="28"/>
          <w:szCs w:val="28"/>
        </w:rPr>
        <w:t>.».</w:t>
      </w:r>
    </w:p>
    <w:p w:rsidR="007175F3" w:rsidRDefault="007175F3" w:rsidP="00AE3A56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2.8.1 </w:t>
      </w:r>
      <w:r w:rsidRPr="007175F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00C0" w:rsidRDefault="003500C0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«2.8.1. Основания для приостановления предоставления муниципальной услуги </w:t>
      </w:r>
      <w:r w:rsidR="00437AE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не предусмотрен</w:t>
      </w:r>
      <w:r w:rsidR="00437A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500C0" w:rsidRDefault="003500C0" w:rsidP="00AE3A56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приложения к Постановлению дополнить пунктом 2.8.2 следующе</w:t>
      </w:r>
      <w:r w:rsidR="006A5D8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8B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5F3" w:rsidRPr="007175F3" w:rsidRDefault="007175F3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0C0">
        <w:rPr>
          <w:rFonts w:ascii="Times New Roman" w:hAnsi="Times New Roman" w:cs="Times New Roman"/>
          <w:sz w:val="28"/>
          <w:szCs w:val="28"/>
        </w:rPr>
        <w:t>2.8.2</w:t>
      </w:r>
      <w:r w:rsidRPr="007175F3">
        <w:rPr>
          <w:rFonts w:ascii="Times New Roman" w:hAnsi="Times New Roman" w:cs="Times New Roman"/>
          <w:sz w:val="28"/>
          <w:szCs w:val="28"/>
        </w:rPr>
        <w:t>. Основанием для отказа в выдаче разрешения на ввод объекта в эксплуатацию яв</w:t>
      </w:r>
      <w:r>
        <w:rPr>
          <w:rFonts w:ascii="Times New Roman" w:hAnsi="Times New Roman" w:cs="Times New Roman"/>
          <w:sz w:val="28"/>
          <w:szCs w:val="28"/>
        </w:rPr>
        <w:t>ляется: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5F3">
        <w:rPr>
          <w:rFonts w:ascii="Times New Roman" w:hAnsi="Times New Roman" w:cs="Times New Roman"/>
          <w:sz w:val="28"/>
          <w:szCs w:val="28"/>
        </w:rPr>
        <w:t>подача заявлени</w:t>
      </w:r>
      <w:r w:rsidR="00437AE3">
        <w:rPr>
          <w:rFonts w:ascii="Times New Roman" w:hAnsi="Times New Roman" w:cs="Times New Roman"/>
          <w:sz w:val="28"/>
          <w:szCs w:val="28"/>
        </w:rPr>
        <w:t>я</w:t>
      </w:r>
      <w:r w:rsidRPr="007175F3">
        <w:rPr>
          <w:rFonts w:ascii="Times New Roman" w:hAnsi="Times New Roman" w:cs="Times New Roman"/>
          <w:sz w:val="28"/>
          <w:szCs w:val="28"/>
        </w:rPr>
        <w:t xml:space="preserve"> лицом, не уполномоченным заявителем на осуществление таких действий;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заявление не содержит сведений о заявителе (Ф.И.О. физического лица или наименование юридического лица) или адрес заявителя;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иные документы, необходимые для предоставления муниципальной услуги, подписаны с использованием электронной подписи, не принадлежащей заявителю;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документов, не позволяющих в полном объеме прочитать текст документ</w:t>
      </w:r>
      <w:r w:rsidR="00437AE3" w:rsidRPr="006A5D8B">
        <w:rPr>
          <w:rFonts w:ascii="Times New Roman" w:hAnsi="Times New Roman" w:cs="Times New Roman"/>
          <w:sz w:val="28"/>
          <w:szCs w:val="28"/>
        </w:rPr>
        <w:t>а</w:t>
      </w:r>
      <w:r w:rsidRPr="006A5D8B">
        <w:rPr>
          <w:rFonts w:ascii="Times New Roman" w:hAnsi="Times New Roman" w:cs="Times New Roman"/>
          <w:sz w:val="28"/>
          <w:szCs w:val="28"/>
        </w:rPr>
        <w:t xml:space="preserve"> и (или) распознать реквизиты документа;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отсутствие документов</w:t>
      </w:r>
      <w:r w:rsidR="007175F3" w:rsidRPr="006A5D8B">
        <w:rPr>
          <w:rFonts w:ascii="Times New Roman" w:hAnsi="Times New Roman" w:cs="Times New Roman"/>
          <w:sz w:val="28"/>
          <w:szCs w:val="28"/>
        </w:rPr>
        <w:t xml:space="preserve">, </w:t>
      </w:r>
      <w:r w:rsidRPr="006A5D8B">
        <w:rPr>
          <w:rFonts w:ascii="Times New Roman" w:hAnsi="Times New Roman" w:cs="Times New Roman"/>
          <w:sz w:val="28"/>
          <w:szCs w:val="28"/>
        </w:rPr>
        <w:t>указанных в пу</w:t>
      </w:r>
      <w:r w:rsidR="001C0350" w:rsidRPr="006A5D8B">
        <w:rPr>
          <w:rFonts w:ascii="Times New Roman" w:hAnsi="Times New Roman" w:cs="Times New Roman"/>
          <w:sz w:val="28"/>
          <w:szCs w:val="28"/>
        </w:rPr>
        <w:t>нкте 2.6</w:t>
      </w:r>
      <w:r w:rsidRPr="006A5D8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7175F3" w:rsidRPr="006A5D8B">
        <w:rPr>
          <w:rFonts w:ascii="Times New Roman" w:hAnsi="Times New Roman" w:cs="Times New Roman"/>
          <w:sz w:val="28"/>
          <w:szCs w:val="28"/>
        </w:rPr>
        <w:t>;</w:t>
      </w:r>
    </w:p>
    <w:p w:rsidR="006A5D8B" w:rsidRDefault="00E234E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A5D8B" w:rsidRDefault="00F63505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175F3" w:rsidRPr="006A5D8B" w:rsidRDefault="00E234E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</w:t>
      </w:r>
      <w:r w:rsidR="00212866" w:rsidRPr="006A5D8B">
        <w:rPr>
          <w:rFonts w:ascii="Times New Roman" w:hAnsi="Times New Roman" w:cs="Times New Roman"/>
          <w:sz w:val="28"/>
          <w:szCs w:val="28"/>
        </w:rPr>
        <w:t>м 9 части 7 статьи 51 Градостроительного к</w:t>
      </w:r>
      <w:r w:rsidRPr="006A5D8B">
        <w:rPr>
          <w:rFonts w:ascii="Times New Roman" w:hAnsi="Times New Roman" w:cs="Times New Roman"/>
          <w:sz w:val="28"/>
          <w:szCs w:val="28"/>
        </w:rPr>
        <w:t>одекса</w:t>
      </w:r>
      <w:r w:rsidR="00212866" w:rsidRPr="006A5D8B">
        <w:rPr>
          <w:rFonts w:ascii="Times New Roman" w:hAnsi="Times New Roman" w:cs="Times New Roman"/>
          <w:sz w:val="28"/>
          <w:szCs w:val="28"/>
        </w:rPr>
        <w:t xml:space="preserve"> РФ</w:t>
      </w:r>
      <w:r w:rsidRPr="006A5D8B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7175F3" w:rsidRPr="006A5D8B">
        <w:rPr>
          <w:rFonts w:ascii="Times New Roman" w:hAnsi="Times New Roman" w:cs="Times New Roman"/>
          <w:sz w:val="28"/>
          <w:szCs w:val="28"/>
        </w:rPr>
        <w:t>.».</w:t>
      </w:r>
    </w:p>
    <w:p w:rsidR="00D26231" w:rsidRPr="00CE31E6" w:rsidRDefault="00D26231" w:rsidP="00D26231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D26231" w:rsidRDefault="00D26231" w:rsidP="006350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BE2127" w:rsidRPr="00126D29" w:rsidRDefault="00BE2127" w:rsidP="00D26231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D29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2127" w:rsidRPr="00C9184F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C9184F">
        <w:rPr>
          <w:rFonts w:ascii="Times New Roman" w:hAnsi="Times New Roman" w:cs="Times New Roman"/>
          <w:sz w:val="28"/>
          <w:szCs w:val="28"/>
        </w:rPr>
        <w:t xml:space="preserve"> </w:t>
      </w: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Заявитель может обратиться с жалобой, в том числе, в следующих случаях:</w:t>
      </w:r>
    </w:p>
    <w:p w:rsidR="00BE2127" w:rsidRPr="00C9184F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запроса, комплексного запроса о предоставлении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BE2127" w:rsidRPr="00126D29" w:rsidRDefault="00C9184F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E2127"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случаях, указанных в подпунктах 2, 5, 7, 9, 10 пункта 5.2 настоящего Регламента, досудебное (внесудебное) обжалование заявителем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рассматривается начальником управления градостроительства, имущественных и земельных отношений. В случае если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определяет уполномоченных на рассмотрение жалоб должностных лиц, которые обеспечивают: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обеспечивает: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оснащение места приёма жалоб;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BE2127" w:rsidRPr="00126D29" w:rsidRDefault="00BE2127" w:rsidP="00721209">
      <w:pPr>
        <w:pStyle w:val="a4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E2127" w:rsidRPr="00126D29" w:rsidRDefault="00BE2127" w:rsidP="00721209">
      <w:pPr>
        <w:pStyle w:val="a4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принятия решения по жалобе;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принятое по жалобе решение.</w:t>
      </w:r>
    </w:p>
    <w:p w:rsidR="00BE2127" w:rsidRPr="00721209" w:rsidRDefault="00BE2127" w:rsidP="00721209">
      <w:pPr>
        <w:pStyle w:val="a4"/>
        <w:numPr>
          <w:ilvl w:val="1"/>
          <w:numId w:val="1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0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признания жалобы не подлежащей удовлетворению в ответе заявителю, указанном в пункте 5.21 настоящего Регламента, даются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отказывает в удовлетворении жалобы в следующих случаях: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вправе оставить жалобу без ответа в следующих случаях: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2127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73F76" w:rsidRDefault="00DE7FF1" w:rsidP="0063507E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437AE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37A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признать утратившим силу.</w:t>
      </w:r>
    </w:p>
    <w:p w:rsidR="00DE7FF1" w:rsidRDefault="00DE7FF1" w:rsidP="0063507E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1, 3, 4 </w:t>
      </w:r>
      <w:r w:rsidR="00437AE3">
        <w:rPr>
          <w:rFonts w:ascii="Times New Roman" w:hAnsi="Times New Roman" w:cs="Times New Roman"/>
          <w:sz w:val="28"/>
          <w:szCs w:val="28"/>
        </w:rPr>
        <w:t>к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приложениям 1</w:t>
      </w:r>
      <w:r w:rsidR="003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E73BD5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297" w:rsidRDefault="00ED129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Default="00ED1297" w:rsidP="00B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ED1297" w:rsidRPr="00A501D1" w:rsidRDefault="00ED1297" w:rsidP="00B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      Л.В. Зеленская</w:t>
      </w:r>
    </w:p>
    <w:p w:rsidR="00D26231" w:rsidRDefault="00D262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4832" w:rsidRDefault="00AF4832" w:rsidP="00BE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FF1" w:rsidRPr="00DE7FF1" w:rsidRDefault="00DE7FF1" w:rsidP="00DE7FF1">
      <w:pPr>
        <w:pageBreakBefore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E7FF1" w:rsidRDefault="00DE7FF1" w:rsidP="00DE7F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437A5C" w:rsidRDefault="00437A5C" w:rsidP="00DE7F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59"/>
        <w:gridCol w:w="345"/>
        <w:gridCol w:w="407"/>
        <w:gridCol w:w="474"/>
        <w:gridCol w:w="290"/>
        <w:gridCol w:w="277"/>
        <w:gridCol w:w="2335"/>
      </w:tblGrid>
      <w:tr w:rsidR="00437A5C" w:rsidRPr="00437A5C" w:rsidTr="009D547D">
        <w:trPr>
          <w:trHeight w:val="345"/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Лянтор</w:t>
            </w:r>
          </w:p>
        </w:tc>
      </w:tr>
      <w:tr w:rsidR="00437A5C" w:rsidRPr="00437A5C" w:rsidTr="009D547D">
        <w:trPr>
          <w:trHeight w:val="216"/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759" w:type="dxa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759" w:type="dxa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8" w:type="dxa"/>
            <w:gridSpan w:val="6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юридического лица, индивидуального предпринимателя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или Ф.И.О. физического лица)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104" w:type="dxa"/>
            <w:gridSpan w:val="2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104" w:type="dxa"/>
            <w:gridSpan w:val="2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3" w:type="dxa"/>
            <w:gridSpan w:val="5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2275" w:type="dxa"/>
            <w:gridSpan w:val="5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юридических лиц и индивидуальных предпринимателей)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985" w:type="dxa"/>
            <w:gridSpan w:val="4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trHeight w:val="335"/>
          <w:jc w:val="right"/>
        </w:trPr>
        <w:tc>
          <w:tcPr>
            <w:tcW w:w="4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215"/>
                <w:tab w:val="center" w:pos="1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511" w:type="dxa"/>
            <w:gridSpan w:val="3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511" w:type="dxa"/>
            <w:gridSpan w:val="3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2552" w:type="dxa"/>
            <w:gridSpan w:val="6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A5C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437A5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выдаче разрешения на ввод объекта в эксплуатацию</w:t>
      </w:r>
    </w:p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37A5C" w:rsidRPr="00437A5C" w:rsidTr="009D547D">
        <w:trPr>
          <w:trHeight w:val="32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выдать разрешение на ввод в эксплуатацию построенного, реконструированного </w:t>
            </w:r>
          </w:p>
        </w:tc>
      </w:tr>
      <w:tr w:rsidR="00437A5C" w:rsidRPr="00437A5C" w:rsidTr="009D547D">
        <w:trPr>
          <w:trHeight w:val="40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 объекта капитального строительства:</w:t>
            </w:r>
          </w:p>
        </w:tc>
      </w:tr>
      <w:tr w:rsidR="00437A5C" w:rsidRPr="00437A5C" w:rsidTr="009D547D">
        <w:trPr>
          <w:trHeight w:val="404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9D547D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(полное наименование объекта в соответствии с проектной документацией)</w:t>
            </w:r>
          </w:p>
        </w:tc>
      </w:tr>
      <w:tr w:rsidR="00437A5C" w:rsidRPr="00437A5C" w:rsidTr="009D547D">
        <w:trPr>
          <w:trHeight w:val="46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694"/>
        <w:gridCol w:w="290"/>
        <w:gridCol w:w="567"/>
        <w:gridCol w:w="995"/>
        <w:gridCol w:w="458"/>
        <w:gridCol w:w="2109"/>
      </w:tblGrid>
      <w:tr w:rsidR="00437A5C" w:rsidRPr="00437A5C" w:rsidTr="009D547D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Разрешение на строительство 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gridAfter w:val="4"/>
          <w:wAfter w:w="4129" w:type="dxa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Градостроительный план земельного участка от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278"/>
        <w:gridCol w:w="101"/>
        <w:gridCol w:w="1185"/>
        <w:gridCol w:w="2361"/>
        <w:gridCol w:w="3183"/>
      </w:tblGrid>
      <w:tr w:rsidR="00437A5C" w:rsidRPr="00437A5C" w:rsidTr="009D547D">
        <w:trPr>
          <w:trHeight w:val="32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земельном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участке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земельного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Едином государственном реестре недвижимости права на земельный участок </w:t>
            </w:r>
            <w:r w:rsidRPr="00437A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зарегистрированы, не зарегистрированы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(нужное подчеркнуть)</w:t>
            </w:r>
          </w:p>
        </w:tc>
      </w:tr>
      <w:tr w:rsidR="00437A5C" w:rsidRPr="00437A5C" w:rsidTr="009D547D">
        <w:trPr>
          <w:trHeight w:val="13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(договор аренды земельного (лесного) участка, свидетельство о государственной регистрации права и т.п.)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trHeight w:val="162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аренды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заключен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с:</w:t>
            </w:r>
          </w:p>
        </w:tc>
        <w:tc>
          <w:tcPr>
            <w:tcW w:w="6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trHeight w:val="16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организации, осуществившей предоставление земельного (лесного) участка)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b/>
          <w:sz w:val="24"/>
          <w:szCs w:val="24"/>
        </w:rPr>
        <w:t>Объект имеет следующие технико-экономические показатели</w:t>
      </w:r>
      <w:r w:rsidRPr="00437A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835"/>
        <w:gridCol w:w="2131"/>
      </w:tblGrid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этажей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Высота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подземных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этажей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Вместимость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застройки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  <w:trHeight w:val="283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9928" w:type="dxa"/>
            <w:gridSpan w:val="4"/>
            <w:tcBorders>
              <w:bottom w:val="nil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характеристики линейного объекта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</w:tbl>
    <w:p w:rsidR="00437A5C" w:rsidRPr="00437A5C" w:rsidRDefault="00437A5C" w:rsidP="00437A5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8"/>
        <w:gridCol w:w="4640"/>
      </w:tblGrid>
      <w:tr w:rsidR="00437A5C" w:rsidRPr="00437A5C" w:rsidTr="00ED1297">
        <w:trPr>
          <w:cantSplit/>
          <w:trHeight w:val="40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Протяженность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  <w:trHeight w:val="55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  <w:trHeight w:val="55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  <w:trHeight w:val="5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в соответствии с частью 3 статьи 55 Градостроительного кодекса РФ:</w:t>
      </w: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4060"/>
      </w:tblGrid>
      <w:tr w:rsidR="00437A5C" w:rsidRPr="00437A5C" w:rsidTr="00ED1297">
        <w:trPr>
          <w:trHeight w:val="7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Перечень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документов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предоставляемый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застройщиком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Предоставленные</w:t>
            </w:r>
          </w:p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(номер, дата, шифр)</w:t>
            </w:r>
          </w:p>
        </w:tc>
      </w:tr>
      <w:tr w:rsidR="00437A5C" w:rsidRPr="00437A5C" w:rsidTr="00ED129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ab/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9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градостроительный план земельного участка, представленный для получения разрешения на строительство</w:t>
            </w:r>
          </w:p>
          <w:p w:rsidR="00437A5C" w:rsidRPr="00437A5C" w:rsidRDefault="00437A5C" w:rsidP="00437A5C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  <w:p w:rsidR="00437A5C" w:rsidRPr="00437A5C" w:rsidRDefault="00437A5C" w:rsidP="00437A5C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разрешение на строительство;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8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437A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документы:</w:t>
            </w:r>
          </w:p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Доверенность, в случае представления интересов заявителя уполномоченным представителем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61"/>
      </w:tblGrid>
      <w:tr w:rsidR="00437A5C" w:rsidRPr="00437A5C" w:rsidTr="009D547D">
        <w:trPr>
          <w:trHeight w:val="274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Представителем во взаимоотношениях с органом, уполномоченным на выдачу разрешения на</w:t>
            </w:r>
          </w:p>
        </w:tc>
      </w:tr>
      <w:tr w:rsidR="00437A5C" w:rsidRPr="00437A5C" w:rsidTr="009D547D">
        <w:trPr>
          <w:trHeight w:val="40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определен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trHeight w:val="12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(должность, Ф.И.О., номер телефона)</w:t>
            </w:r>
          </w:p>
        </w:tc>
      </w:tr>
      <w:tr w:rsidR="00437A5C" w:rsidRPr="00437A5C" w:rsidTr="009D547D">
        <w:trPr>
          <w:trHeight w:val="467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8358"/>
      </w:tblGrid>
      <w:tr w:rsidR="00437A5C" w:rsidRPr="00437A5C" w:rsidTr="00ED12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муниципальной услуги выдать 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 отметить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A5C" w:rsidRPr="00437A5C" w:rsidTr="00ED12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лично:</w:t>
            </w:r>
          </w:p>
        </w:tc>
      </w:tr>
      <w:tr w:rsidR="00437A5C" w:rsidRPr="00437A5C" w:rsidTr="00ED1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437A5C" w:rsidRPr="00437A5C" w:rsidTr="00ED1297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437A5C" w:rsidRPr="00437A5C" w:rsidTr="00ED129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trHeight w:val="22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(указать почтовый адрес)</w:t>
            </w:r>
          </w:p>
        </w:tc>
      </w:tr>
      <w:tr w:rsidR="00437A5C" w:rsidRPr="00437A5C" w:rsidTr="00ED1297">
        <w:trPr>
          <w:trHeight w:val="39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городского поселения Лянтор.</w:t>
      </w:r>
    </w:p>
    <w:p w:rsidR="00437A5C" w:rsidRPr="00437A5C" w:rsidRDefault="00437A5C" w:rsidP="0043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3220"/>
      </w:tblGrid>
      <w:tr w:rsidR="00437A5C" w:rsidRPr="00437A5C" w:rsidTr="009D547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A5C" w:rsidRPr="00437A5C" w:rsidTr="009D547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</w:tr>
    </w:tbl>
    <w:p w:rsidR="00437A5C" w:rsidRPr="00437A5C" w:rsidRDefault="00437A5C" w:rsidP="0043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437A5C" w:rsidRPr="00437A5C" w:rsidTr="009D547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гг</w:t>
            </w:r>
            <w:proofErr w:type="spellEnd"/>
            <w:proofErr w:type="gram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37A5C" w:rsidRPr="00437A5C" w:rsidRDefault="00437A5C" w:rsidP="00437A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7A5C">
        <w:rPr>
          <w:rFonts w:ascii="Times New Roman" w:eastAsia="Times New Roman" w:hAnsi="Times New Roman" w:cs="Times New Roman"/>
          <w:sz w:val="24"/>
          <w:szCs w:val="24"/>
          <w:lang w:val="en-US"/>
        </w:rPr>
        <w:t>М.П.</w:t>
      </w: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0"/>
          <w:szCs w:val="20"/>
        </w:rPr>
        <w:t>Подписывая настоящее заявление, в соответствии с требованиями статьи 9 Федерального закона от 27.07.2006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 с осуществлением деятельности департамента строительства и земельных отношений.</w:t>
      </w:r>
    </w:p>
    <w:p w:rsidR="00437A5C" w:rsidRPr="00437A5C" w:rsidRDefault="00437A5C" w:rsidP="0043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437A5C" w:rsidRDefault="00437A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E7FF1" w:rsidRPr="00DE7FF1" w:rsidRDefault="00DE7FF1" w:rsidP="00DE7FF1">
      <w:pPr>
        <w:pageBreakBefore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7E7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E7FF1" w:rsidRPr="00DE7FF1" w:rsidRDefault="00DE7FF1" w:rsidP="00DE7F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left="5103" w:firstLine="54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7FF1" w:rsidRPr="00DE7FF1" w:rsidRDefault="00DE7FF1" w:rsidP="00DE7FF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</w:rPr>
        <w:t>Образец</w:t>
      </w:r>
      <w:r w:rsidRPr="00DE7FF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</w:rPr>
        <w:t>оформляется на бланке застройщика)</w:t>
      </w:r>
    </w:p>
    <w:p w:rsidR="00DE7FF1" w:rsidRPr="00DE7FF1" w:rsidRDefault="00DE7FF1" w:rsidP="00DE7FF1">
      <w:pPr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lang w:eastAsia="en-US" w:bidi="en-US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 xml:space="preserve">Заполняется на основании сведений, указанных в справке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Pr="00DE7FF1">
        <w:rPr>
          <w:rFonts w:ascii="Times New Roman" w:eastAsia="Times New Roman" w:hAnsi="Times New Roman" w:cs="Times New Roman"/>
          <w:sz w:val="20"/>
          <w:szCs w:val="20"/>
        </w:rPr>
        <w:br/>
        <w:t>уполномоченной</w:t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</w:rPr>
        <w:t xml:space="preserve"> на проведение технического учета.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</w:t>
      </w:r>
      <w:r w:rsidR="00B71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подтверждающий</w:t>
      </w:r>
      <w:r w:rsidRPr="00DE7FF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соответствие параметров построенного, реконструированного объекта (ненужное зачеркнуть)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Параметры построенного (реконструированного) объекта капитального строительства: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соответствуют проектной документации, разработанной 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шифр: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отклонений от проекта нет.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объекте капитального строительства в объеме, необходимом для осуществления государственного кадастрового учета, а также указанные сведения в соответствии с проектной документации.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025"/>
        <w:gridCol w:w="1441"/>
        <w:gridCol w:w="2297"/>
        <w:gridCol w:w="2126"/>
      </w:tblGrid>
      <w:tr w:rsidR="00DE7FF1" w:rsidRPr="00DE7FF1" w:rsidTr="00ED1297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Технико-экономические показатели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по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по данным </w:t>
            </w:r>
            <w:bookmarkStart w:id="0" w:name="_GoBack"/>
            <w:bookmarkEnd w:id="0"/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инвентаризации</w:t>
            </w:r>
          </w:p>
        </w:tc>
      </w:tr>
      <w:tr w:rsidR="00DE7FF1" w:rsidRPr="00DE7FF1" w:rsidTr="00ED1297">
        <w:trPr>
          <w:trHeight w:val="31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E7FF1" w:rsidRPr="00DE7FF1" w:rsidTr="00ED1297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7FF1" w:rsidRPr="00DE7FF1" w:rsidRDefault="00DE7FF1" w:rsidP="00DE7FF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7FF1" w:rsidRPr="00DE7FF1" w:rsidRDefault="00DE7FF1" w:rsidP="00DE7FF1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Застройщик: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«___»_______20___г.</w:t>
      </w:r>
    </w:p>
    <w:p w:rsidR="00DE7FF1" w:rsidRPr="00DE7FF1" w:rsidRDefault="00DE7FF1" w:rsidP="00DE7FF1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Подрядчик: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«___»_______20___г.</w:t>
      </w:r>
    </w:p>
    <w:p w:rsidR="00DE7FF1" w:rsidRPr="00DE7FF1" w:rsidRDefault="00DE7FF1" w:rsidP="00D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>Лицо, осуществляющее</w:t>
      </w:r>
    </w:p>
    <w:p w:rsidR="00DE7FF1" w:rsidRPr="00DE7FF1" w:rsidRDefault="00DE7FF1" w:rsidP="00D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>строительный контроль на основании договора:</w:t>
      </w:r>
    </w:p>
    <w:p w:rsidR="00DE7FF1" w:rsidRPr="00DE7FF1" w:rsidRDefault="00DE7FF1" w:rsidP="00DE7FF1">
      <w:pPr>
        <w:widowControl w:val="0"/>
        <w:tabs>
          <w:tab w:val="left" w:pos="2127"/>
        </w:tabs>
        <w:autoSpaceDE w:val="0"/>
        <w:spacing w:after="0" w:line="240" w:lineRule="auto"/>
        <w:ind w:left="2880" w:hanging="7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DE7FF1" w:rsidRDefault="00DE7FF1" w:rsidP="00DE7FF1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«___»_______20___г.</w:t>
      </w:r>
    </w:p>
    <w:p w:rsidR="00437A5C" w:rsidRDefault="00437A5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CA777C" w:rsidRPr="00CA777C" w:rsidRDefault="00CA777C" w:rsidP="00CA777C">
      <w:pPr>
        <w:pageBreakBefore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A77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7E7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777C" w:rsidRPr="00CA777C" w:rsidRDefault="00CA777C" w:rsidP="00CA77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A777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CA777C" w:rsidRPr="00CA777C" w:rsidRDefault="00CA777C" w:rsidP="00CA77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77C" w:rsidRPr="00CA777C" w:rsidRDefault="00CA777C" w:rsidP="00CA777C">
      <w:pPr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0"/>
          <w:szCs w:val="20"/>
          <w:lang w:eastAsia="en-US" w:bidi="en-US"/>
        </w:rPr>
      </w:pPr>
      <w:r w:rsidRPr="00CA777C">
        <w:rPr>
          <w:rFonts w:ascii="Times New Roman" w:eastAsia="Times New Roman" w:hAnsi="Times New Roman" w:cs="Times New Roman"/>
          <w:sz w:val="20"/>
          <w:szCs w:val="20"/>
        </w:rPr>
        <w:t>Образец</w:t>
      </w:r>
    </w:p>
    <w:p w:rsidR="00CA777C" w:rsidRPr="00CA777C" w:rsidRDefault="00CA777C" w:rsidP="00CA777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A777C">
        <w:rPr>
          <w:rFonts w:ascii="Times New Roman" w:eastAsia="Times New Roman" w:hAnsi="Times New Roman" w:cs="Times New Roman"/>
          <w:sz w:val="20"/>
          <w:szCs w:val="20"/>
        </w:rPr>
        <w:t>(оформляется на бланке организации, осуществляющей эксплуатацию</w:t>
      </w:r>
      <w:r w:rsidRPr="00CA777C">
        <w:rPr>
          <w:rFonts w:ascii="Times New Roman" w:eastAsia="Times New Roman" w:hAnsi="Times New Roman" w:cs="Times New Roman"/>
          <w:sz w:val="20"/>
          <w:szCs w:val="20"/>
        </w:rPr>
        <w:br/>
        <w:t>сетей инженерно-технического обеспечения)</w:t>
      </w:r>
    </w:p>
    <w:p w:rsidR="00CA777C" w:rsidRPr="00CA777C" w:rsidRDefault="00CA777C" w:rsidP="00CA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77C" w:rsidRPr="00CA777C" w:rsidRDefault="00CA777C" w:rsidP="00CA777C">
      <w:pPr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  <w:r w:rsidR="00B71DE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подтверждающий</w:t>
      </w:r>
      <w:proofErr w:type="gramEnd"/>
      <w:r w:rsidRPr="00CA777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соответствие построенного, реконструированного (ненужное зачеркнуть) объекта капитального строительства техническим условиям</w:t>
      </w:r>
    </w:p>
    <w:p w:rsidR="00CA777C" w:rsidRPr="00CA777C" w:rsidRDefault="00CA777C" w:rsidP="00CA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77C" w:rsidRPr="00CA777C" w:rsidRDefault="00CA777C" w:rsidP="00CA777C">
      <w:pPr>
        <w:widowControl w:val="0"/>
        <w:tabs>
          <w:tab w:val="left" w:pos="9921"/>
        </w:tabs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 построенного (реконструированного) объекта капитального строительства:</w:t>
      </w:r>
      <w:r w:rsidRPr="00CA77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CA777C" w:rsidRPr="00CA777C" w:rsidRDefault="00CA777C" w:rsidP="00CA777C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CA777C" w:rsidRPr="00CA777C" w:rsidRDefault="00CA777C" w:rsidP="00CA777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ранее выданным техническим условиям от «___» ______20___г. №_________ на подключение к инженерным сетям энергоснабжения, тепловодоснабжения, водоотведения, связи (ненужное зачеркнуть) готов к эксплуатации.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proofErr w:type="gramStart"/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осуществляющей</w:t>
      </w:r>
      <w:proofErr w:type="gramEnd"/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эксплуатацию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сетей инженерно-технического обеспечения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tabs>
          <w:tab w:val="left" w:pos="6946"/>
        </w:tabs>
        <w:autoSpaceDE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</w:t>
      </w:r>
    </w:p>
    <w:p w:rsidR="00CA777C" w:rsidRPr="00CA777C" w:rsidRDefault="00CA777C" w:rsidP="00CA777C">
      <w:pPr>
        <w:widowControl w:val="0"/>
        <w:tabs>
          <w:tab w:val="left" w:pos="7655"/>
        </w:tabs>
        <w:autoSpaceDE w:val="0"/>
        <w:spacing w:after="12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«___»_______20___г.</w:t>
      </w:r>
    </w:p>
    <w:sectPr w:rsidR="00CA777C" w:rsidRPr="00CA777C" w:rsidSect="00ED1297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A7ABF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A5780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7F9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EC2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FF9"/>
    <w:multiLevelType w:val="multilevel"/>
    <w:tmpl w:val="F05EEFD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22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7F0AAA"/>
    <w:multiLevelType w:val="hybridMultilevel"/>
    <w:tmpl w:val="5E8CB0B6"/>
    <w:lvl w:ilvl="0" w:tplc="F5C8A5E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A52A3B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6C6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08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572F9E"/>
    <w:multiLevelType w:val="multilevel"/>
    <w:tmpl w:val="E7CE4C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B75AE5"/>
    <w:multiLevelType w:val="hybridMultilevel"/>
    <w:tmpl w:val="C42C4BFA"/>
    <w:lvl w:ilvl="0" w:tplc="F6665C5C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FB3D21"/>
    <w:multiLevelType w:val="hybridMultilevel"/>
    <w:tmpl w:val="605033C2"/>
    <w:lvl w:ilvl="0" w:tplc="0A721FD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09A0"/>
    <w:rsid w:val="0002669C"/>
    <w:rsid w:val="00050630"/>
    <w:rsid w:val="00054269"/>
    <w:rsid w:val="00056254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37A5C"/>
    <w:rsid w:val="00437AE3"/>
    <w:rsid w:val="00455A1A"/>
    <w:rsid w:val="00472E6D"/>
    <w:rsid w:val="0047553A"/>
    <w:rsid w:val="004772C9"/>
    <w:rsid w:val="00482573"/>
    <w:rsid w:val="00483197"/>
    <w:rsid w:val="00487D2D"/>
    <w:rsid w:val="00491F62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3507E"/>
    <w:rsid w:val="00651AC7"/>
    <w:rsid w:val="00661BD1"/>
    <w:rsid w:val="00685306"/>
    <w:rsid w:val="006967BB"/>
    <w:rsid w:val="006A59F7"/>
    <w:rsid w:val="006A5D8B"/>
    <w:rsid w:val="006B3126"/>
    <w:rsid w:val="006B6DA4"/>
    <w:rsid w:val="006D1326"/>
    <w:rsid w:val="006E06DB"/>
    <w:rsid w:val="006E7B23"/>
    <w:rsid w:val="006F5E85"/>
    <w:rsid w:val="00704544"/>
    <w:rsid w:val="007141D9"/>
    <w:rsid w:val="007175F3"/>
    <w:rsid w:val="00720C4F"/>
    <w:rsid w:val="00721209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50DFD"/>
    <w:rsid w:val="009659D2"/>
    <w:rsid w:val="009A6161"/>
    <w:rsid w:val="009B3F02"/>
    <w:rsid w:val="009B5BC9"/>
    <w:rsid w:val="009D04B1"/>
    <w:rsid w:val="009D547D"/>
    <w:rsid w:val="009E1CE2"/>
    <w:rsid w:val="009E4226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E3A56"/>
    <w:rsid w:val="00AF3CB4"/>
    <w:rsid w:val="00AF4832"/>
    <w:rsid w:val="00AF4982"/>
    <w:rsid w:val="00B12134"/>
    <w:rsid w:val="00B14C69"/>
    <w:rsid w:val="00B37787"/>
    <w:rsid w:val="00B4035E"/>
    <w:rsid w:val="00B419A5"/>
    <w:rsid w:val="00B5610D"/>
    <w:rsid w:val="00B616D3"/>
    <w:rsid w:val="00B6227C"/>
    <w:rsid w:val="00B6330D"/>
    <w:rsid w:val="00B70F03"/>
    <w:rsid w:val="00B71DEB"/>
    <w:rsid w:val="00B833F4"/>
    <w:rsid w:val="00B85B75"/>
    <w:rsid w:val="00B975D6"/>
    <w:rsid w:val="00BA1F8F"/>
    <w:rsid w:val="00BA6C65"/>
    <w:rsid w:val="00BA7A65"/>
    <w:rsid w:val="00BB0E55"/>
    <w:rsid w:val="00BB4E3F"/>
    <w:rsid w:val="00BB65F5"/>
    <w:rsid w:val="00BD2745"/>
    <w:rsid w:val="00BE0388"/>
    <w:rsid w:val="00BE2127"/>
    <w:rsid w:val="00BF5036"/>
    <w:rsid w:val="00C231FB"/>
    <w:rsid w:val="00C31A1E"/>
    <w:rsid w:val="00C53BBA"/>
    <w:rsid w:val="00C56514"/>
    <w:rsid w:val="00C569E8"/>
    <w:rsid w:val="00C6180D"/>
    <w:rsid w:val="00C648DB"/>
    <w:rsid w:val="00C654F9"/>
    <w:rsid w:val="00C65ADF"/>
    <w:rsid w:val="00C709D3"/>
    <w:rsid w:val="00C73F76"/>
    <w:rsid w:val="00C808B7"/>
    <w:rsid w:val="00C8388D"/>
    <w:rsid w:val="00C9184F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31E6"/>
    <w:rsid w:val="00CE47E0"/>
    <w:rsid w:val="00D1013B"/>
    <w:rsid w:val="00D103BB"/>
    <w:rsid w:val="00D17E2B"/>
    <w:rsid w:val="00D26231"/>
    <w:rsid w:val="00D30B10"/>
    <w:rsid w:val="00D317E3"/>
    <w:rsid w:val="00D332A2"/>
    <w:rsid w:val="00D76295"/>
    <w:rsid w:val="00D7735B"/>
    <w:rsid w:val="00D967FC"/>
    <w:rsid w:val="00DB4000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B1ABD"/>
    <w:rsid w:val="00ED1297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85C432261FA2E38DA80E55F4D59DC15300AFA837E7E35E7A50755E91A7734CBA8F8644FEF1CA7AC521D56B7E6484359E32D98F7293D6Ay6h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3DD6EF637E14438188D300DA93BC4241C6D70849E753B689BD4A05BA6F4FCDAFEFC9A6465C84AEF14D1D3946A3EEE232A17035DAq2dAF" TargetMode="External"/><Relationship Id="rId5" Type="http://schemas.openxmlformats.org/officeDocument/2006/relationships/hyperlink" Target="consultantplus://offline/ref=173DD6EF637E14438188D300DA93BC4241C6D70849E753B689BD4A05BA6F4FCDAFEFC9A3425E84AEF14D1D3946A3EEE232A17035DAq2d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13</cp:revision>
  <cp:lastPrinted>2019-02-20T05:44:00Z</cp:lastPrinted>
  <dcterms:created xsi:type="dcterms:W3CDTF">2019-02-14T05:09:00Z</dcterms:created>
  <dcterms:modified xsi:type="dcterms:W3CDTF">2019-02-21T08:47:00Z</dcterms:modified>
</cp:coreProperties>
</file>