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2A" w:rsidRDefault="00CC5E2A" w:rsidP="00CC5E2A">
      <w:pPr>
        <w:jc w:val="center"/>
        <w:rPr>
          <w:rFonts w:eastAsia="Calibri"/>
        </w:rPr>
      </w:pPr>
      <w:r>
        <w:rPr>
          <w:rFonts w:eastAsia="Calibri"/>
          <w:sz w:val="24"/>
          <w:szCs w:val="24"/>
          <w:lang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73297457" r:id="rId10"/>
        </w:object>
      </w:r>
    </w:p>
    <w:p w:rsidR="00CC5E2A" w:rsidRDefault="00CC5E2A" w:rsidP="00CC5E2A">
      <w:pPr>
        <w:jc w:val="center"/>
        <w:rPr>
          <w:rFonts w:eastAsia="Calibri"/>
          <w:lang w:val="ru-RU"/>
        </w:rPr>
      </w:pPr>
    </w:p>
    <w:p w:rsidR="00CC5E2A" w:rsidRPr="00CC5E2A" w:rsidRDefault="00CC5E2A" w:rsidP="00CC5E2A">
      <w:pPr>
        <w:jc w:val="center"/>
        <w:rPr>
          <w:b/>
          <w:bCs/>
          <w:iCs/>
          <w:sz w:val="32"/>
          <w:lang w:val="ru-RU" w:eastAsia="ar-SA"/>
        </w:rPr>
      </w:pPr>
      <w:r w:rsidRPr="00CC5E2A">
        <w:rPr>
          <w:b/>
          <w:sz w:val="32"/>
          <w:lang w:val="ru-RU"/>
        </w:rPr>
        <w:t xml:space="preserve">АДМИНИСТРАЦИЯ </w:t>
      </w:r>
    </w:p>
    <w:p w:rsidR="00CC5E2A" w:rsidRPr="00CC5E2A" w:rsidRDefault="00CC5E2A" w:rsidP="00CC5E2A">
      <w:pPr>
        <w:jc w:val="center"/>
        <w:rPr>
          <w:b/>
          <w:sz w:val="32"/>
          <w:lang w:val="ru-RU" w:eastAsia="en-US"/>
        </w:rPr>
      </w:pPr>
      <w:r w:rsidRPr="00CC5E2A">
        <w:rPr>
          <w:b/>
          <w:sz w:val="32"/>
          <w:lang w:val="ru-RU"/>
        </w:rPr>
        <w:t xml:space="preserve"> ГОРОДСКОГО ПОСЕЛЕНИЯ ЛЯНТОР</w:t>
      </w:r>
    </w:p>
    <w:p w:rsidR="00CC5E2A" w:rsidRPr="00CC5E2A" w:rsidRDefault="00CC5E2A" w:rsidP="00CC5E2A">
      <w:pPr>
        <w:jc w:val="center"/>
        <w:rPr>
          <w:b/>
          <w:sz w:val="32"/>
          <w:szCs w:val="22"/>
          <w:lang w:val="ru-RU"/>
        </w:rPr>
      </w:pPr>
      <w:proofErr w:type="spellStart"/>
      <w:r w:rsidRPr="00CC5E2A">
        <w:rPr>
          <w:b/>
          <w:sz w:val="32"/>
          <w:lang w:val="ru-RU"/>
        </w:rPr>
        <w:t>Сургутского</w:t>
      </w:r>
      <w:proofErr w:type="spellEnd"/>
      <w:r w:rsidRPr="00CC5E2A">
        <w:rPr>
          <w:b/>
          <w:sz w:val="32"/>
          <w:lang w:val="ru-RU"/>
        </w:rPr>
        <w:t xml:space="preserve"> района</w:t>
      </w:r>
    </w:p>
    <w:p w:rsidR="00CC5E2A" w:rsidRPr="00CC5E2A" w:rsidRDefault="00CC5E2A" w:rsidP="00CC5E2A">
      <w:pPr>
        <w:jc w:val="center"/>
        <w:rPr>
          <w:b/>
          <w:sz w:val="32"/>
          <w:lang w:val="ru-RU" w:eastAsia="ar-SA"/>
        </w:rPr>
      </w:pPr>
      <w:r w:rsidRPr="00CC5E2A">
        <w:rPr>
          <w:b/>
          <w:sz w:val="32"/>
          <w:lang w:val="ru-RU"/>
        </w:rPr>
        <w:t>Ханты-Мансийского автономного округа-Югры</w:t>
      </w:r>
    </w:p>
    <w:p w:rsidR="00CC5E2A" w:rsidRPr="00CC5E2A" w:rsidRDefault="00CC5E2A" w:rsidP="00CC5E2A">
      <w:pPr>
        <w:jc w:val="center"/>
        <w:rPr>
          <w:b/>
          <w:sz w:val="32"/>
          <w:szCs w:val="24"/>
          <w:lang w:val="ru-RU"/>
        </w:rPr>
      </w:pPr>
    </w:p>
    <w:p w:rsidR="00CC5E2A" w:rsidRPr="00CC5E2A" w:rsidRDefault="00CC5E2A" w:rsidP="00CC5E2A">
      <w:pPr>
        <w:jc w:val="center"/>
        <w:rPr>
          <w:sz w:val="22"/>
          <w:szCs w:val="22"/>
          <w:lang w:val="ru-RU" w:eastAsia="en-US"/>
        </w:rPr>
      </w:pPr>
      <w:r w:rsidRPr="00CC5E2A">
        <w:rPr>
          <w:b/>
          <w:sz w:val="32"/>
          <w:szCs w:val="32"/>
          <w:lang w:val="ru-RU"/>
        </w:rPr>
        <w:t>ПОСТАНОВЛЕНИЕ</w:t>
      </w:r>
    </w:p>
    <w:p w:rsidR="00CC5E2A" w:rsidRPr="00CC5E2A" w:rsidRDefault="00CC5E2A" w:rsidP="00CC5E2A">
      <w:pPr>
        <w:rPr>
          <w:szCs w:val="24"/>
          <w:lang w:val="ru-RU"/>
        </w:rPr>
      </w:pPr>
    </w:p>
    <w:p w:rsidR="00CC5E2A" w:rsidRPr="00CC5E2A" w:rsidRDefault="00CC5E2A" w:rsidP="00CC5E2A">
      <w:pPr>
        <w:rPr>
          <w:sz w:val="28"/>
          <w:szCs w:val="28"/>
          <w:lang w:val="ru-RU" w:eastAsia="ar-SA"/>
        </w:rPr>
      </w:pPr>
      <w:r w:rsidRPr="00CC5E2A">
        <w:rPr>
          <w:sz w:val="28"/>
          <w:szCs w:val="28"/>
          <w:u w:val="single"/>
          <w:lang w:val="ru-RU"/>
        </w:rPr>
        <w:t>«</w:t>
      </w:r>
      <w:r w:rsidR="00B51F6B">
        <w:rPr>
          <w:sz w:val="28"/>
          <w:szCs w:val="28"/>
          <w:u w:val="single"/>
          <w:lang w:val="ru-RU"/>
        </w:rPr>
        <w:t>01</w:t>
      </w:r>
      <w:r w:rsidRPr="00CC5E2A">
        <w:rPr>
          <w:sz w:val="28"/>
          <w:szCs w:val="28"/>
          <w:u w:val="single"/>
          <w:lang w:val="ru-RU"/>
        </w:rPr>
        <w:t>» апреля 2024 года</w:t>
      </w:r>
      <w:r w:rsidRPr="00CC5E2A">
        <w:rPr>
          <w:sz w:val="28"/>
          <w:szCs w:val="28"/>
          <w:lang w:val="ru-RU"/>
        </w:rPr>
        <w:t xml:space="preserve">                                                                         </w:t>
      </w:r>
      <w:r w:rsidR="00B51F6B">
        <w:rPr>
          <w:sz w:val="28"/>
          <w:szCs w:val="28"/>
          <w:lang w:val="ru-RU"/>
        </w:rPr>
        <w:t xml:space="preserve">    </w:t>
      </w:r>
      <w:r w:rsidRPr="00CC5E2A">
        <w:rPr>
          <w:sz w:val="28"/>
          <w:szCs w:val="28"/>
          <w:lang w:val="ru-RU"/>
        </w:rPr>
        <w:t xml:space="preserve">      №   </w:t>
      </w:r>
      <w:r w:rsidR="00B51F6B">
        <w:rPr>
          <w:sz w:val="28"/>
          <w:szCs w:val="28"/>
          <w:lang w:val="ru-RU"/>
        </w:rPr>
        <w:t>303</w:t>
      </w:r>
      <w:r w:rsidRPr="00CC5E2A">
        <w:rPr>
          <w:sz w:val="28"/>
          <w:szCs w:val="28"/>
          <w:lang w:val="ru-RU"/>
        </w:rPr>
        <w:t xml:space="preserve"> </w:t>
      </w:r>
    </w:p>
    <w:p w:rsidR="0012532E" w:rsidRPr="00CC5E2A" w:rsidRDefault="00CC5E2A" w:rsidP="0012532E">
      <w:pPr>
        <w:rPr>
          <w:sz w:val="28"/>
          <w:szCs w:val="28"/>
          <w:lang w:val="ru-RU"/>
        </w:rPr>
      </w:pPr>
      <w:r w:rsidRPr="00CC5E2A">
        <w:rPr>
          <w:sz w:val="28"/>
          <w:szCs w:val="28"/>
          <w:lang w:val="ru-RU"/>
        </w:rPr>
        <w:t xml:space="preserve">            г. Лянтор</w:t>
      </w:r>
    </w:p>
    <w:p w:rsidR="00527B21" w:rsidRPr="003E6E9B" w:rsidRDefault="00527B21" w:rsidP="00527B21">
      <w:pPr>
        <w:jc w:val="center"/>
        <w:rPr>
          <w:sz w:val="22"/>
          <w:szCs w:val="22"/>
          <w:lang w:val="ru-RU"/>
        </w:rPr>
      </w:pPr>
    </w:p>
    <w:p w:rsidR="00527B21" w:rsidRPr="00A4271B" w:rsidRDefault="00527B21" w:rsidP="00527B21">
      <w:pPr>
        <w:jc w:val="both"/>
        <w:outlineLvl w:val="0"/>
        <w:rPr>
          <w:sz w:val="26"/>
          <w:szCs w:val="26"/>
          <w:lang w:val="ru-RU"/>
        </w:rPr>
      </w:pPr>
      <w:r w:rsidRPr="00A4271B">
        <w:rPr>
          <w:sz w:val="26"/>
          <w:szCs w:val="26"/>
          <w:lang w:val="ru-RU"/>
        </w:rPr>
        <w:t>О</w:t>
      </w:r>
      <w:r w:rsidR="002915FE" w:rsidRPr="00A4271B">
        <w:rPr>
          <w:sz w:val="26"/>
          <w:szCs w:val="26"/>
          <w:lang w:val="ru-RU"/>
        </w:rPr>
        <w:t xml:space="preserve"> внесении изменений </w:t>
      </w:r>
    </w:p>
    <w:p w:rsidR="002915FE" w:rsidRPr="00A4271B" w:rsidRDefault="002915FE" w:rsidP="00527B21">
      <w:pPr>
        <w:jc w:val="both"/>
        <w:outlineLvl w:val="0"/>
        <w:rPr>
          <w:sz w:val="26"/>
          <w:szCs w:val="26"/>
          <w:lang w:val="ru-RU"/>
        </w:rPr>
      </w:pPr>
      <w:r w:rsidRPr="00A4271B">
        <w:rPr>
          <w:sz w:val="26"/>
          <w:szCs w:val="26"/>
          <w:lang w:val="ru-RU"/>
        </w:rPr>
        <w:t xml:space="preserve">в постановление Администрации </w:t>
      </w:r>
    </w:p>
    <w:p w:rsidR="002915FE" w:rsidRPr="00A4271B" w:rsidRDefault="002915FE" w:rsidP="00527B21">
      <w:pPr>
        <w:jc w:val="both"/>
        <w:outlineLvl w:val="0"/>
        <w:rPr>
          <w:sz w:val="26"/>
          <w:szCs w:val="26"/>
          <w:lang w:val="ru-RU"/>
        </w:rPr>
      </w:pPr>
      <w:r w:rsidRPr="00A4271B">
        <w:rPr>
          <w:sz w:val="26"/>
          <w:szCs w:val="26"/>
          <w:lang w:val="ru-RU"/>
        </w:rPr>
        <w:t xml:space="preserve">городского поселения Лянтор </w:t>
      </w:r>
    </w:p>
    <w:p w:rsidR="002915FE" w:rsidRPr="00A4271B" w:rsidRDefault="002915FE" w:rsidP="00527B21">
      <w:pPr>
        <w:jc w:val="both"/>
        <w:outlineLvl w:val="0"/>
        <w:rPr>
          <w:sz w:val="26"/>
          <w:szCs w:val="26"/>
          <w:lang w:val="ru-RU"/>
        </w:rPr>
      </w:pPr>
      <w:r w:rsidRPr="00A4271B">
        <w:rPr>
          <w:sz w:val="26"/>
          <w:szCs w:val="26"/>
          <w:lang w:val="ru-RU"/>
        </w:rPr>
        <w:t>от 15.08.2023 № 856</w:t>
      </w:r>
    </w:p>
    <w:p w:rsidR="00527B21" w:rsidRPr="00A4271B" w:rsidRDefault="00527B21" w:rsidP="00527B21">
      <w:pPr>
        <w:jc w:val="both"/>
        <w:outlineLvl w:val="0"/>
        <w:rPr>
          <w:sz w:val="26"/>
          <w:szCs w:val="26"/>
          <w:lang w:val="ru-RU"/>
        </w:rPr>
      </w:pPr>
    </w:p>
    <w:p w:rsidR="002915FE" w:rsidRPr="00A4271B" w:rsidRDefault="002915FE" w:rsidP="002915FE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ru-RU"/>
        </w:rPr>
      </w:pPr>
      <w:proofErr w:type="gramStart"/>
      <w:r w:rsidRPr="00A4271B">
        <w:rPr>
          <w:color w:val="000000"/>
          <w:sz w:val="26"/>
          <w:szCs w:val="26"/>
          <w:lang w:val="ru-RU"/>
        </w:rPr>
        <w:t xml:space="preserve">В соответствии со статьей 179 Бюджетного кодекса Российской Федерации, решением Совета депутатов городского поселения Лянтор созыва от </w:t>
      </w:r>
      <w:r w:rsidRPr="00A4271B">
        <w:rPr>
          <w:sz w:val="26"/>
          <w:szCs w:val="26"/>
          <w:shd w:val="clear" w:color="auto" w:fill="FFFFFF"/>
          <w:lang w:val="ru-RU"/>
        </w:rPr>
        <w:t>27.12.2023 № 27</w:t>
      </w:r>
      <w:r w:rsidRPr="00A4271B">
        <w:rPr>
          <w:color w:val="000000"/>
          <w:sz w:val="26"/>
          <w:szCs w:val="26"/>
          <w:lang w:val="ru-RU"/>
        </w:rPr>
        <w:t xml:space="preserve"> «О бюджете городского поселения Лянтор на 2024 год и на плановый период 2025 и 2026 годов»</w:t>
      </w:r>
      <w:r w:rsidRPr="00A4271B">
        <w:rPr>
          <w:sz w:val="26"/>
          <w:szCs w:val="26"/>
          <w:shd w:val="clear" w:color="auto" w:fill="FFFFFF"/>
          <w:lang w:val="ru-RU"/>
        </w:rPr>
        <w:t xml:space="preserve">, </w:t>
      </w:r>
      <w:r w:rsidRPr="00A4271B">
        <w:rPr>
          <w:color w:val="000000"/>
          <w:sz w:val="26"/>
          <w:szCs w:val="26"/>
          <w:lang w:val="ru-RU"/>
        </w:rPr>
        <w:t xml:space="preserve">постановлением Администрации городского поселения Лянтор от </w:t>
      </w:r>
      <w:r w:rsidRPr="00A4271B">
        <w:rPr>
          <w:sz w:val="26"/>
          <w:szCs w:val="26"/>
          <w:lang w:val="ru-RU"/>
        </w:rPr>
        <w:t>04.08.2020 № 653 «Об утверждении порядка принятия решений о разработке, формировании и реализации муниципальных программ городского поселения Лянтор»:</w:t>
      </w:r>
      <w:proofErr w:type="gramEnd"/>
    </w:p>
    <w:p w:rsidR="002915FE" w:rsidRPr="00A4271B" w:rsidRDefault="002915FE" w:rsidP="002915FE">
      <w:pPr>
        <w:widowControl w:val="0"/>
        <w:ind w:firstLine="709"/>
        <w:jc w:val="both"/>
        <w:rPr>
          <w:rFonts w:eastAsiaTheme="minorEastAsia"/>
          <w:sz w:val="26"/>
          <w:szCs w:val="26"/>
          <w:lang w:val="ru-RU"/>
        </w:rPr>
      </w:pPr>
      <w:r w:rsidRPr="00A4271B">
        <w:rPr>
          <w:sz w:val="26"/>
          <w:szCs w:val="26"/>
          <w:lang w:val="ru-RU"/>
        </w:rPr>
        <w:t>1. Внести в приложение к постановлению Администрации городского поселения Лянтор от 15.08.2023 № 856 «Об утверждении муниципальной программы «Организационное, финансовое и информационное обеспечение деятельности органов местного самоуправления городского поселения Лянтор на 2024-2028 годы»</w:t>
      </w:r>
      <w:r w:rsidRPr="00A4271B">
        <w:rPr>
          <w:rFonts w:eastAsiaTheme="minorEastAsia"/>
          <w:sz w:val="26"/>
          <w:szCs w:val="26"/>
          <w:lang w:val="ru-RU"/>
        </w:rPr>
        <w:t xml:space="preserve"> </w:t>
      </w:r>
      <w:r w:rsidRPr="00A4271B">
        <w:rPr>
          <w:sz w:val="26"/>
          <w:szCs w:val="26"/>
          <w:lang w:val="ru-RU"/>
        </w:rPr>
        <w:t xml:space="preserve"> (далее – Программа) следующие изменения:</w:t>
      </w:r>
    </w:p>
    <w:p w:rsidR="002915FE" w:rsidRPr="00A4271B" w:rsidRDefault="002915FE" w:rsidP="002915FE">
      <w:pPr>
        <w:suppressAutoHyphens/>
        <w:ind w:firstLine="680"/>
        <w:jc w:val="both"/>
        <w:rPr>
          <w:sz w:val="26"/>
          <w:szCs w:val="26"/>
          <w:lang w:val="ru-RU" w:eastAsia="ar-SA"/>
        </w:rPr>
      </w:pPr>
      <w:r w:rsidRPr="00A4271B">
        <w:rPr>
          <w:color w:val="000000"/>
          <w:sz w:val="26"/>
          <w:szCs w:val="26"/>
          <w:lang w:val="ru-RU" w:eastAsia="ar-SA"/>
        </w:rPr>
        <w:t>1.1. П</w:t>
      </w:r>
      <w:r w:rsidRPr="00A4271B">
        <w:rPr>
          <w:sz w:val="26"/>
          <w:szCs w:val="26"/>
          <w:lang w:val="ru-RU" w:eastAsia="ar-SA"/>
        </w:rPr>
        <w:t>риложение к постановлению изложить в редакции, согласно приложению к настоящему постановлению.</w:t>
      </w:r>
    </w:p>
    <w:p w:rsidR="00527B21" w:rsidRPr="00A4271B" w:rsidRDefault="00527B21" w:rsidP="00527B21">
      <w:pPr>
        <w:ind w:firstLine="708"/>
        <w:jc w:val="both"/>
        <w:outlineLvl w:val="0"/>
        <w:rPr>
          <w:sz w:val="26"/>
          <w:szCs w:val="26"/>
          <w:lang w:val="ru-RU"/>
        </w:rPr>
      </w:pPr>
      <w:r w:rsidRPr="00A4271B">
        <w:rPr>
          <w:sz w:val="26"/>
          <w:szCs w:val="26"/>
          <w:lang w:val="ru-RU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527B21" w:rsidRPr="00A4271B" w:rsidRDefault="00527B21" w:rsidP="00527B21">
      <w:pPr>
        <w:ind w:firstLine="708"/>
        <w:jc w:val="both"/>
        <w:outlineLvl w:val="0"/>
        <w:rPr>
          <w:sz w:val="26"/>
          <w:szCs w:val="26"/>
          <w:lang w:val="ru-RU"/>
        </w:rPr>
      </w:pPr>
      <w:r w:rsidRPr="00A4271B">
        <w:rPr>
          <w:sz w:val="26"/>
          <w:szCs w:val="26"/>
          <w:lang w:val="ru-RU"/>
        </w:rPr>
        <w:t>3. Настоящее постановление вступает в силу после его официального опубликования.</w:t>
      </w:r>
    </w:p>
    <w:p w:rsidR="00527B21" w:rsidRPr="00A4271B" w:rsidRDefault="00527B21" w:rsidP="00527B21">
      <w:pPr>
        <w:ind w:firstLine="708"/>
        <w:jc w:val="both"/>
        <w:outlineLvl w:val="0"/>
        <w:rPr>
          <w:sz w:val="26"/>
          <w:szCs w:val="26"/>
          <w:lang w:val="ru-RU"/>
        </w:rPr>
      </w:pPr>
      <w:r w:rsidRPr="00A4271B">
        <w:rPr>
          <w:sz w:val="26"/>
          <w:szCs w:val="26"/>
          <w:lang w:val="ru-RU"/>
        </w:rPr>
        <w:t xml:space="preserve">4. </w:t>
      </w:r>
      <w:proofErr w:type="gramStart"/>
      <w:r w:rsidRPr="00A4271B">
        <w:rPr>
          <w:sz w:val="26"/>
          <w:szCs w:val="26"/>
          <w:lang w:val="ru-RU"/>
        </w:rPr>
        <w:t>Контроль за</w:t>
      </w:r>
      <w:proofErr w:type="gramEnd"/>
      <w:r w:rsidRPr="00A4271B">
        <w:rPr>
          <w:sz w:val="26"/>
          <w:szCs w:val="26"/>
          <w:lang w:val="ru-RU"/>
        </w:rPr>
        <w:t xml:space="preserve"> выполнением постановления возложить на начальника управления по организации деятельности Парамонову М.В.</w:t>
      </w:r>
    </w:p>
    <w:p w:rsidR="00527B21" w:rsidRPr="00A4271B" w:rsidRDefault="00527B21">
      <w:pPr>
        <w:jc w:val="both"/>
        <w:outlineLvl w:val="0"/>
        <w:rPr>
          <w:sz w:val="26"/>
          <w:szCs w:val="26"/>
          <w:lang w:val="ru-RU"/>
        </w:rPr>
      </w:pPr>
    </w:p>
    <w:p w:rsidR="00527B21" w:rsidRDefault="00527B21">
      <w:pPr>
        <w:jc w:val="both"/>
        <w:outlineLvl w:val="0"/>
        <w:rPr>
          <w:sz w:val="26"/>
          <w:szCs w:val="26"/>
          <w:lang w:val="ru-RU"/>
        </w:rPr>
      </w:pPr>
    </w:p>
    <w:p w:rsidR="0038539E" w:rsidRPr="00A4271B" w:rsidRDefault="0038539E">
      <w:pPr>
        <w:jc w:val="both"/>
        <w:outlineLvl w:val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Временно </w:t>
      </w:r>
      <w:proofErr w:type="gramStart"/>
      <w:r>
        <w:rPr>
          <w:sz w:val="26"/>
          <w:szCs w:val="26"/>
          <w:lang w:val="ru-RU"/>
        </w:rPr>
        <w:t>исполняющий</w:t>
      </w:r>
      <w:proofErr w:type="gramEnd"/>
      <w:r>
        <w:rPr>
          <w:sz w:val="26"/>
          <w:szCs w:val="26"/>
          <w:lang w:val="ru-RU"/>
        </w:rPr>
        <w:t xml:space="preserve"> обязанности</w:t>
      </w:r>
    </w:p>
    <w:p w:rsidR="002915FE" w:rsidRPr="00A4271B" w:rsidRDefault="00527B21">
      <w:pPr>
        <w:jc w:val="both"/>
        <w:outlineLvl w:val="0"/>
        <w:rPr>
          <w:sz w:val="26"/>
          <w:szCs w:val="26"/>
          <w:lang w:val="ru-RU"/>
        </w:rPr>
      </w:pPr>
      <w:r w:rsidRPr="00A4271B">
        <w:rPr>
          <w:sz w:val="26"/>
          <w:szCs w:val="26"/>
          <w:lang w:val="ru-RU"/>
        </w:rPr>
        <w:t>Глав</w:t>
      </w:r>
      <w:r w:rsidR="0038539E">
        <w:rPr>
          <w:sz w:val="26"/>
          <w:szCs w:val="26"/>
          <w:lang w:val="ru-RU"/>
        </w:rPr>
        <w:t>ы</w:t>
      </w:r>
      <w:r w:rsidRPr="00A4271B">
        <w:rPr>
          <w:sz w:val="26"/>
          <w:szCs w:val="26"/>
          <w:lang w:val="ru-RU"/>
        </w:rPr>
        <w:t xml:space="preserve"> города                                                                             </w:t>
      </w:r>
      <w:r w:rsidR="00A4271B">
        <w:rPr>
          <w:sz w:val="26"/>
          <w:szCs w:val="26"/>
          <w:lang w:val="ru-RU"/>
        </w:rPr>
        <w:t xml:space="preserve">               </w:t>
      </w:r>
      <w:r w:rsidR="0038539E">
        <w:rPr>
          <w:sz w:val="26"/>
          <w:szCs w:val="26"/>
          <w:lang w:val="ru-RU"/>
        </w:rPr>
        <w:t xml:space="preserve"> </w:t>
      </w:r>
      <w:r w:rsidR="00A4271B">
        <w:rPr>
          <w:sz w:val="26"/>
          <w:szCs w:val="26"/>
          <w:lang w:val="ru-RU"/>
        </w:rPr>
        <w:t xml:space="preserve">    </w:t>
      </w:r>
      <w:r w:rsidR="0038539E">
        <w:rPr>
          <w:sz w:val="26"/>
          <w:szCs w:val="26"/>
          <w:lang w:val="ru-RU"/>
        </w:rPr>
        <w:t xml:space="preserve">С.П. </w:t>
      </w:r>
      <w:proofErr w:type="spellStart"/>
      <w:r w:rsidR="0038539E">
        <w:rPr>
          <w:sz w:val="26"/>
          <w:szCs w:val="26"/>
          <w:lang w:val="ru-RU"/>
        </w:rPr>
        <w:t>Жестовский</w:t>
      </w:r>
      <w:proofErr w:type="spellEnd"/>
    </w:p>
    <w:p w:rsidR="002915FE" w:rsidRDefault="002915FE">
      <w:pPr>
        <w:jc w:val="both"/>
        <w:outlineLvl w:val="0"/>
        <w:rPr>
          <w:sz w:val="28"/>
          <w:szCs w:val="28"/>
          <w:lang w:val="ru-RU"/>
        </w:rPr>
      </w:pPr>
    </w:p>
    <w:p w:rsidR="0001652F" w:rsidRDefault="0001652F">
      <w:pPr>
        <w:jc w:val="both"/>
        <w:outlineLvl w:val="0"/>
        <w:rPr>
          <w:sz w:val="28"/>
          <w:szCs w:val="28"/>
          <w:lang w:val="ru-RU"/>
        </w:rPr>
      </w:pPr>
    </w:p>
    <w:p w:rsidR="0001652F" w:rsidRDefault="0001652F">
      <w:pPr>
        <w:jc w:val="both"/>
        <w:outlineLvl w:val="0"/>
        <w:rPr>
          <w:sz w:val="28"/>
          <w:szCs w:val="28"/>
          <w:lang w:val="ru-RU"/>
        </w:rPr>
      </w:pPr>
    </w:p>
    <w:p w:rsidR="0001652F" w:rsidRDefault="0001652F">
      <w:pPr>
        <w:jc w:val="both"/>
        <w:outlineLvl w:val="0"/>
        <w:rPr>
          <w:sz w:val="28"/>
          <w:szCs w:val="28"/>
          <w:lang w:val="ru-RU"/>
        </w:rPr>
      </w:pPr>
    </w:p>
    <w:p w:rsidR="0001652F" w:rsidRDefault="0001652F">
      <w:pPr>
        <w:jc w:val="both"/>
        <w:outlineLvl w:val="0"/>
        <w:rPr>
          <w:sz w:val="28"/>
          <w:szCs w:val="28"/>
          <w:lang w:val="ru-RU"/>
        </w:rPr>
      </w:pPr>
    </w:p>
    <w:p w:rsidR="0001652F" w:rsidRDefault="0001652F">
      <w:pPr>
        <w:jc w:val="both"/>
        <w:outlineLvl w:val="0"/>
        <w:rPr>
          <w:sz w:val="28"/>
          <w:szCs w:val="28"/>
          <w:lang w:val="ru-RU"/>
        </w:rPr>
      </w:pPr>
    </w:p>
    <w:p w:rsidR="0001652F" w:rsidRDefault="0001652F">
      <w:pPr>
        <w:jc w:val="both"/>
        <w:outlineLvl w:val="0"/>
        <w:rPr>
          <w:sz w:val="28"/>
          <w:szCs w:val="28"/>
          <w:lang w:val="ru-RU"/>
        </w:rPr>
      </w:pPr>
    </w:p>
    <w:p w:rsidR="00372888" w:rsidRDefault="00372888">
      <w:pPr>
        <w:jc w:val="both"/>
        <w:outlineLvl w:val="0"/>
        <w:rPr>
          <w:sz w:val="28"/>
          <w:szCs w:val="28"/>
          <w:lang w:val="ru-RU"/>
        </w:rPr>
      </w:pPr>
    </w:p>
    <w:p w:rsidR="00557D6B" w:rsidRDefault="000A0227">
      <w:pPr>
        <w:widowControl w:val="0"/>
        <w:ind w:left="5670"/>
        <w:rPr>
          <w:rFonts w:eastAsiaTheme="minorEastAsia"/>
          <w:sz w:val="22"/>
          <w:szCs w:val="22"/>
          <w:lang w:val="ru-RU"/>
        </w:rPr>
      </w:pPr>
      <w:r>
        <w:rPr>
          <w:rFonts w:eastAsiaTheme="minorEastAsia"/>
          <w:sz w:val="22"/>
          <w:szCs w:val="22"/>
          <w:lang w:val="ru-RU"/>
        </w:rPr>
        <w:t xml:space="preserve">Приложение к постановлению Администрации </w:t>
      </w:r>
      <w:proofErr w:type="gramStart"/>
      <w:r>
        <w:rPr>
          <w:rFonts w:eastAsiaTheme="minorEastAsia"/>
          <w:sz w:val="22"/>
          <w:szCs w:val="22"/>
          <w:lang w:val="ru-RU"/>
        </w:rPr>
        <w:t>городского</w:t>
      </w:r>
      <w:proofErr w:type="gramEnd"/>
    </w:p>
    <w:p w:rsidR="00557D6B" w:rsidRDefault="000A0227">
      <w:pPr>
        <w:widowControl w:val="0"/>
        <w:ind w:left="5670"/>
        <w:rPr>
          <w:rFonts w:eastAsiaTheme="minorEastAsia"/>
          <w:sz w:val="22"/>
          <w:szCs w:val="22"/>
          <w:lang w:val="ru-RU"/>
        </w:rPr>
      </w:pPr>
      <w:r>
        <w:rPr>
          <w:rFonts w:eastAsiaTheme="minorEastAsia"/>
          <w:sz w:val="22"/>
          <w:szCs w:val="22"/>
          <w:lang w:val="ru-RU"/>
        </w:rPr>
        <w:t xml:space="preserve">поселения Лянтор </w:t>
      </w:r>
    </w:p>
    <w:p w:rsidR="00557D6B" w:rsidRDefault="000A0227">
      <w:pPr>
        <w:widowControl w:val="0"/>
        <w:ind w:left="5670"/>
        <w:rPr>
          <w:rFonts w:eastAsiaTheme="minorEastAsia"/>
          <w:sz w:val="22"/>
          <w:szCs w:val="22"/>
          <w:lang w:val="ru-RU"/>
        </w:rPr>
      </w:pPr>
      <w:r>
        <w:rPr>
          <w:rFonts w:eastAsiaTheme="minorEastAsia"/>
          <w:sz w:val="22"/>
          <w:szCs w:val="22"/>
          <w:lang w:val="ru-RU"/>
        </w:rPr>
        <w:t>от «</w:t>
      </w:r>
      <w:r w:rsidR="00B51F6B">
        <w:rPr>
          <w:rFonts w:eastAsiaTheme="minorEastAsia"/>
          <w:sz w:val="22"/>
          <w:szCs w:val="22"/>
          <w:lang w:val="ru-RU"/>
        </w:rPr>
        <w:t>01</w:t>
      </w:r>
      <w:r>
        <w:rPr>
          <w:rFonts w:eastAsiaTheme="minorEastAsia"/>
          <w:sz w:val="22"/>
          <w:szCs w:val="22"/>
          <w:lang w:val="ru-RU"/>
        </w:rPr>
        <w:t xml:space="preserve">» </w:t>
      </w:r>
      <w:r w:rsidR="00B51F6B">
        <w:rPr>
          <w:rFonts w:eastAsiaTheme="minorEastAsia"/>
          <w:sz w:val="22"/>
          <w:szCs w:val="22"/>
          <w:lang w:val="ru-RU"/>
        </w:rPr>
        <w:t>апреля</w:t>
      </w:r>
      <w:r w:rsidR="002915FE">
        <w:rPr>
          <w:rFonts w:eastAsiaTheme="minorEastAsia"/>
          <w:sz w:val="22"/>
          <w:szCs w:val="22"/>
          <w:lang w:val="ru-RU"/>
        </w:rPr>
        <w:t xml:space="preserve"> 2024</w:t>
      </w:r>
      <w:r>
        <w:rPr>
          <w:rFonts w:eastAsiaTheme="minorEastAsia"/>
          <w:sz w:val="22"/>
          <w:szCs w:val="22"/>
          <w:lang w:val="ru-RU"/>
        </w:rPr>
        <w:t xml:space="preserve"> года № </w:t>
      </w:r>
      <w:r w:rsidR="00B51F6B">
        <w:rPr>
          <w:rFonts w:eastAsiaTheme="minorEastAsia"/>
          <w:sz w:val="22"/>
          <w:szCs w:val="22"/>
          <w:lang w:val="ru-RU"/>
        </w:rPr>
        <w:t>303</w:t>
      </w:r>
      <w:bookmarkStart w:id="0" w:name="_GoBack"/>
      <w:bookmarkEnd w:id="0"/>
    </w:p>
    <w:p w:rsidR="00557D6B" w:rsidRDefault="00557D6B">
      <w:pPr>
        <w:widowControl w:val="0"/>
        <w:jc w:val="both"/>
        <w:rPr>
          <w:rFonts w:eastAsiaTheme="minorEastAsia"/>
          <w:lang w:val="ru-RU"/>
        </w:rPr>
      </w:pPr>
      <w:bookmarkStart w:id="1" w:name="sub_20001"/>
    </w:p>
    <w:p w:rsidR="00527B21" w:rsidRDefault="00527B21" w:rsidP="00527B21">
      <w:pPr>
        <w:keepNext/>
        <w:widowControl w:val="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>
        <w:rPr>
          <w:rFonts w:eastAsiaTheme="majorEastAsia"/>
          <w:bCs/>
          <w:iCs/>
          <w:sz w:val="28"/>
          <w:szCs w:val="28"/>
          <w:lang w:val="ru-RU"/>
        </w:rPr>
        <w:t>Паспорт</w:t>
      </w:r>
    </w:p>
    <w:p w:rsidR="00527B21" w:rsidRDefault="00527B21" w:rsidP="00527B21">
      <w:pPr>
        <w:widowControl w:val="0"/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муниципальной программы</w:t>
      </w:r>
    </w:p>
    <w:p w:rsidR="00527B21" w:rsidRDefault="00527B21" w:rsidP="00527B21">
      <w:pPr>
        <w:widowControl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«Организационное, финансовое и информационное обеспечение деятельности органов местного самоуправления городского поселения Лянтор </w:t>
      </w:r>
    </w:p>
    <w:p w:rsidR="00527B21" w:rsidRDefault="00527B21" w:rsidP="00527B21">
      <w:pPr>
        <w:widowControl w:val="0"/>
        <w:jc w:val="center"/>
        <w:rPr>
          <w:rFonts w:eastAsiaTheme="minorEastAsia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2024-2028 годы»</w:t>
      </w:r>
      <w:r>
        <w:rPr>
          <w:rFonts w:eastAsiaTheme="minorEastAsia"/>
          <w:sz w:val="28"/>
          <w:szCs w:val="28"/>
          <w:lang w:val="ru-RU"/>
        </w:rPr>
        <w:t xml:space="preserve"> </w:t>
      </w:r>
    </w:p>
    <w:p w:rsidR="00527B21" w:rsidRDefault="00527B21" w:rsidP="00527B21">
      <w:pPr>
        <w:widowControl w:val="0"/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 (далее – муниципальная программа)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557D6B" w:rsidRPr="00B51F6B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5137" w:type="dxa"/>
          </w:tcPr>
          <w:p w:rsidR="00557D6B" w:rsidRDefault="00527B21">
            <w:pPr>
              <w:outlineLv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Организационное, финансовое и информационное обеспечение деятельности органов местного самоуправления городского поселения Лянтор на 2024-2028 годы</w:t>
            </w:r>
          </w:p>
        </w:tc>
      </w:tr>
      <w:tr w:rsidR="00557D6B">
        <w:tc>
          <w:tcPr>
            <w:tcW w:w="4786" w:type="dxa"/>
          </w:tcPr>
          <w:p w:rsidR="00557D6B" w:rsidRDefault="000A0227" w:rsidP="000F09B4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Координатор муниципальной программы 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организации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557D6B" w:rsidRPr="00B51F6B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Соисполнители муниципальной программы 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Управление экономики, управление бюджетного учета и отчетности, муниципальное казённое учреждение «Лянторское управление по культуре, спорту и делам молодежи»</w:t>
            </w:r>
          </w:p>
        </w:tc>
      </w:tr>
      <w:tr w:rsidR="00557D6B" w:rsidRPr="00B51F6B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Участники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Управление по организации деятельности, управление экономики, управление бюджетного учета и отчетности, муниципальное казённое учреждение «Лянторское управление по культуре, спорту и делам молодежи»</w:t>
            </w:r>
          </w:p>
        </w:tc>
      </w:tr>
      <w:tr w:rsidR="00557D6B" w:rsidRPr="00B51F6B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Цели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Создание условий для развития, совершенствования и повышения </w:t>
            </w:r>
            <w:proofErr w:type="gramStart"/>
            <w:r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деятельности органов местного самоуправления городского поселения</w:t>
            </w:r>
            <w:proofErr w:type="gramEnd"/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Лянтор</w:t>
            </w:r>
          </w:p>
        </w:tc>
      </w:tr>
      <w:tr w:rsidR="00557D6B" w:rsidRPr="00B51F6B" w:rsidTr="00527B21">
        <w:trPr>
          <w:trHeight w:val="2840"/>
        </w:trPr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Задачи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tabs>
                <w:tab w:val="left" w:pos="317"/>
              </w:tabs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 Создание условий для осуществления эффективной деятельности органов местного самоуправления городского поселения Лянтор </w:t>
            </w:r>
          </w:p>
          <w:p w:rsidR="00557D6B" w:rsidRDefault="000A0227">
            <w:pPr>
              <w:tabs>
                <w:tab w:val="left" w:pos="317"/>
              </w:tabs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 xml:space="preserve">2.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Организационное и материально-техническое обеспечение официальных мероприятий, проводимых органами местного самоуправления </w:t>
            </w:r>
          </w:p>
          <w:p w:rsidR="00557D6B" w:rsidRDefault="000A0227" w:rsidP="00527B21">
            <w:pPr>
              <w:tabs>
                <w:tab w:val="left" w:pos="317"/>
              </w:tabs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3. Обеспечение открытости и доступности информации о деятельности органов местного самоуправления</w:t>
            </w:r>
          </w:p>
        </w:tc>
      </w:tr>
      <w:tr w:rsidR="00557D6B" w:rsidRPr="00B51F6B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Целевые индикаторы и показатели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 xml:space="preserve">- уровень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удовлетворенности населения деятельностью о</w:t>
            </w:r>
            <w:r w:rsidR="00527B21">
              <w:rPr>
                <w:rFonts w:eastAsiaTheme="minorHAnsi"/>
                <w:sz w:val="24"/>
                <w:szCs w:val="24"/>
                <w:lang w:val="ru-RU" w:eastAsia="en-US"/>
              </w:rPr>
              <w:t>рганов местного самоуправления</w:t>
            </w:r>
            <w:proofErr w:type="gramStart"/>
            <w:r w:rsidR="00527B2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%;</w:t>
            </w:r>
            <w:proofErr w:type="gramEnd"/>
          </w:p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достижение наилучших значений показателей деятельности органов местного самоуправления, превышающего среднее значение среди муниципальных о</w:t>
            </w:r>
            <w:r w:rsidR="00527B21">
              <w:rPr>
                <w:sz w:val="24"/>
                <w:szCs w:val="24"/>
                <w:lang w:val="ru-RU"/>
              </w:rPr>
              <w:t xml:space="preserve">бразований </w:t>
            </w:r>
            <w:proofErr w:type="spellStart"/>
            <w:r w:rsidR="00527B21"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 w:rsidR="00527B21">
              <w:rPr>
                <w:sz w:val="24"/>
                <w:szCs w:val="24"/>
                <w:lang w:val="ru-RU"/>
              </w:rPr>
              <w:t xml:space="preserve"> района</w:t>
            </w:r>
            <w:proofErr w:type="gramStart"/>
            <w:r w:rsidR="00527B21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>%;</w:t>
            </w:r>
            <w:proofErr w:type="gramEnd"/>
          </w:p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ровень эффективности и результативности деятельности органов местного самоуправления,% </w:t>
            </w:r>
          </w:p>
          <w:p w:rsidR="00557D6B" w:rsidRPr="00527B21" w:rsidRDefault="000A0227" w:rsidP="00527B21">
            <w:pPr>
              <w:tabs>
                <w:tab w:val="left" w:pos="459"/>
                <w:tab w:val="left" w:pos="899"/>
              </w:tabs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доля населения, получившего информацию о деятельности органов местного </w:t>
            </w:r>
            <w:r w:rsidR="00527B21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самоуправления посредством СМИ,%.</w:t>
            </w:r>
          </w:p>
        </w:tc>
      </w:tr>
      <w:tr w:rsidR="00557D6B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Сроки реализации муниципальной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557D6B" w:rsidRPr="00527B21" w:rsidRDefault="000A0227" w:rsidP="00527B21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202</w:t>
            </w:r>
            <w:r w:rsidR="00527B21"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527B21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557D6B" w:rsidRPr="00B51F6B">
        <w:tc>
          <w:tcPr>
            <w:tcW w:w="4786" w:type="dxa"/>
          </w:tcPr>
          <w:p w:rsidR="00557D6B" w:rsidRDefault="00527B21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Финансовое обеспечение м</w:t>
            </w:r>
            <w:r w:rsidR="000A0227">
              <w:rPr>
                <w:rFonts w:eastAsiaTheme="minorEastAsia"/>
                <w:sz w:val="24"/>
                <w:szCs w:val="24"/>
                <w:lang w:val="ru-RU"/>
              </w:rPr>
              <w:t>униципальной программы, в том числе: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 за счёт средств бюджета города;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 за счёт средств источники внутреннего финансирования;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 за счёт собственных средств учреждения (предприятия);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</w:t>
            </w:r>
            <w:proofErr w:type="spellStart"/>
            <w:r>
              <w:rPr>
                <w:rFonts w:eastAsiaTheme="minorEastAsia"/>
                <w:sz w:val="24"/>
                <w:szCs w:val="24"/>
                <w:lang w:val="ru-RU"/>
              </w:rPr>
              <w:t>Сургутского</w:t>
            </w:r>
            <w:proofErr w:type="spellEnd"/>
            <w:r>
              <w:rPr>
                <w:rFonts w:eastAsiaTheme="minorEastAsia"/>
                <w:sz w:val="24"/>
                <w:szCs w:val="24"/>
                <w:lang w:val="ru-RU"/>
              </w:rPr>
              <w:t xml:space="preserve"> района;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ХМАО </w:t>
            </w:r>
            <w:proofErr w:type="gramStart"/>
            <w:r>
              <w:rPr>
                <w:rFonts w:eastAsiaTheme="minorEastAsia"/>
                <w:sz w:val="24"/>
                <w:szCs w:val="24"/>
                <w:lang w:val="ru-RU"/>
              </w:rPr>
              <w:t>–Ю</w:t>
            </w:r>
            <w:proofErr w:type="gramEnd"/>
            <w:r>
              <w:rPr>
                <w:rFonts w:eastAsiaTheme="minorEastAsia"/>
                <w:sz w:val="24"/>
                <w:szCs w:val="24"/>
                <w:lang w:val="ru-RU"/>
              </w:rPr>
              <w:t>гры;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 за счет других источников финансирования</w:t>
            </w:r>
          </w:p>
        </w:tc>
        <w:tc>
          <w:tcPr>
            <w:tcW w:w="5137" w:type="dxa"/>
          </w:tcPr>
          <w:p w:rsidR="00B82DBA" w:rsidRPr="00B82DBA" w:rsidRDefault="00B82DBA" w:rsidP="00B82DBA">
            <w:pPr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2DBA">
              <w:rPr>
                <w:sz w:val="24"/>
                <w:szCs w:val="24"/>
                <w:lang w:val="ru-RU"/>
              </w:rPr>
              <w:t xml:space="preserve">Объём финансирования муниципальной программы в 2024 - 2028 годах -  </w:t>
            </w:r>
          </w:p>
          <w:p w:rsidR="00B82DBA" w:rsidRPr="00B82DBA" w:rsidRDefault="00B82DBA" w:rsidP="00B82DBA">
            <w:pPr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2DBA">
              <w:rPr>
                <w:sz w:val="24"/>
                <w:szCs w:val="24"/>
              </w:rPr>
              <w:t> </w:t>
            </w:r>
            <w:r w:rsidRPr="00B82DBA">
              <w:rPr>
                <w:sz w:val="24"/>
                <w:szCs w:val="24"/>
                <w:lang w:val="ru-RU"/>
              </w:rPr>
              <w:t>711 361,43 тыс. рублей, в том числе:</w:t>
            </w:r>
          </w:p>
          <w:p w:rsidR="00B82DBA" w:rsidRPr="00B82DBA" w:rsidRDefault="00B82DBA" w:rsidP="00B82DBA">
            <w:pPr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2DBA">
              <w:rPr>
                <w:sz w:val="24"/>
                <w:szCs w:val="24"/>
                <w:lang w:val="ru-RU"/>
              </w:rPr>
              <w:t xml:space="preserve">- за счёт средств федерального бюджета – 36 247,45 тыс. рублей, </w:t>
            </w:r>
          </w:p>
          <w:p w:rsidR="00B82DBA" w:rsidRPr="00B82DBA" w:rsidRDefault="00B82DBA" w:rsidP="00B82DBA">
            <w:pPr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2DBA">
              <w:rPr>
                <w:sz w:val="24"/>
                <w:szCs w:val="24"/>
                <w:lang w:val="ru-RU"/>
              </w:rPr>
              <w:t xml:space="preserve">- за счёт средств бюджета городского поселения Лянтор – 673 913,98 тыс. рублей, </w:t>
            </w:r>
          </w:p>
          <w:p w:rsidR="00B82DBA" w:rsidRPr="00B82DBA" w:rsidRDefault="00B82DBA" w:rsidP="00B82DBA">
            <w:pPr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2DBA">
              <w:rPr>
                <w:sz w:val="24"/>
                <w:szCs w:val="24"/>
                <w:lang w:val="ru-RU"/>
              </w:rPr>
              <w:t xml:space="preserve">- </w:t>
            </w:r>
            <w:r w:rsidRPr="00B82DBA">
              <w:rPr>
                <w:rFonts w:eastAsiaTheme="minorEastAsia"/>
                <w:sz w:val="24"/>
                <w:szCs w:val="24"/>
                <w:lang w:val="ru-RU"/>
              </w:rPr>
              <w:t xml:space="preserve">за счёт средств, предоставленных бюджетом </w:t>
            </w:r>
            <w:proofErr w:type="spellStart"/>
            <w:r w:rsidRPr="00B82DBA">
              <w:rPr>
                <w:rFonts w:eastAsiaTheme="minorEastAsia"/>
                <w:sz w:val="24"/>
                <w:szCs w:val="24"/>
                <w:lang w:val="ru-RU"/>
              </w:rPr>
              <w:t>Сургутского</w:t>
            </w:r>
            <w:proofErr w:type="spellEnd"/>
            <w:r w:rsidRPr="00B82DBA">
              <w:rPr>
                <w:rFonts w:eastAsiaTheme="minorEastAsia"/>
                <w:sz w:val="24"/>
                <w:szCs w:val="24"/>
                <w:lang w:val="ru-RU"/>
              </w:rPr>
              <w:t xml:space="preserve"> района – 1200,00 тыс. рублей.</w:t>
            </w:r>
          </w:p>
          <w:p w:rsidR="00B82DBA" w:rsidRPr="00B82DBA" w:rsidRDefault="00B82DBA" w:rsidP="00B82DBA">
            <w:pPr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2DBA">
              <w:rPr>
                <w:sz w:val="24"/>
                <w:szCs w:val="24"/>
                <w:lang w:val="ru-RU"/>
              </w:rPr>
              <w:t xml:space="preserve">          Объём финансирования по годам:</w:t>
            </w:r>
          </w:p>
          <w:p w:rsidR="00B82DBA" w:rsidRPr="00B82DBA" w:rsidRDefault="00B82DBA" w:rsidP="00B82DBA">
            <w:pPr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2DBA">
              <w:rPr>
                <w:sz w:val="24"/>
                <w:szCs w:val="24"/>
                <w:lang w:val="ru-RU"/>
              </w:rPr>
              <w:t>- 2024 год – 143 944,64 тыс. рублей;</w:t>
            </w:r>
          </w:p>
          <w:p w:rsidR="00B82DBA" w:rsidRPr="00B82DBA" w:rsidRDefault="00B82DBA" w:rsidP="00B82DBA">
            <w:pPr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2DBA">
              <w:rPr>
                <w:sz w:val="24"/>
                <w:szCs w:val="24"/>
                <w:lang w:val="ru-RU"/>
              </w:rPr>
              <w:t>- 2025 год – 141 657,69 тыс. рублей;</w:t>
            </w:r>
          </w:p>
          <w:p w:rsidR="00B82DBA" w:rsidRPr="00B82DBA" w:rsidRDefault="00B82DBA" w:rsidP="00B82DBA">
            <w:pPr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2DBA">
              <w:rPr>
                <w:sz w:val="24"/>
                <w:szCs w:val="24"/>
                <w:lang w:val="ru-RU"/>
              </w:rPr>
              <w:t>- 2026 год – 141 919,70 тыс. рублей;</w:t>
            </w:r>
          </w:p>
          <w:p w:rsidR="00B82DBA" w:rsidRPr="00B82DBA" w:rsidRDefault="00B82DBA" w:rsidP="00B82DBA">
            <w:pPr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2DBA">
              <w:rPr>
                <w:sz w:val="24"/>
                <w:szCs w:val="24"/>
                <w:lang w:val="ru-RU"/>
              </w:rPr>
              <w:t>- 2027 год - 141 919,70 тыс. рублей;</w:t>
            </w:r>
          </w:p>
          <w:p w:rsidR="00557D6B" w:rsidRPr="00B82DBA" w:rsidRDefault="00B82DBA" w:rsidP="00B82DBA">
            <w:pPr>
              <w:ind w:left="-108"/>
              <w:jc w:val="both"/>
              <w:rPr>
                <w:sz w:val="28"/>
                <w:szCs w:val="28"/>
                <w:lang w:val="ru-RU"/>
              </w:rPr>
            </w:pPr>
            <w:r w:rsidRPr="00B82DBA">
              <w:rPr>
                <w:sz w:val="24"/>
                <w:szCs w:val="24"/>
                <w:lang w:val="ru-RU"/>
              </w:rPr>
              <w:t>- 2028 год - 141 919,70 тыс. рублей.</w:t>
            </w:r>
          </w:p>
        </w:tc>
      </w:tr>
      <w:tr w:rsidR="00557D6B" w:rsidRPr="00B51F6B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Ожидаемые результаты реализации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7F4830">
              <w:rPr>
                <w:sz w:val="24"/>
                <w:szCs w:val="24"/>
                <w:lang w:val="ru-RU"/>
              </w:rPr>
              <w:t xml:space="preserve">- </w:t>
            </w:r>
            <w:r w:rsidR="00913F42" w:rsidRPr="007F4830">
              <w:rPr>
                <w:sz w:val="24"/>
                <w:szCs w:val="24"/>
                <w:lang w:val="ru-RU"/>
              </w:rPr>
              <w:t>сохранение</w:t>
            </w:r>
            <w:r w:rsidRPr="007F4830">
              <w:rPr>
                <w:sz w:val="24"/>
                <w:szCs w:val="24"/>
                <w:lang w:val="ru-RU"/>
              </w:rPr>
              <w:t xml:space="preserve"> у</w:t>
            </w:r>
            <w:r w:rsidRPr="007F4830">
              <w:rPr>
                <w:rFonts w:eastAsiaTheme="minorHAnsi"/>
                <w:sz w:val="24"/>
                <w:szCs w:val="24"/>
                <w:lang w:val="ru-RU" w:eastAsia="en-US"/>
              </w:rPr>
              <w:t xml:space="preserve">довлетворенности населения деятельностью органов местного самоуправления </w:t>
            </w:r>
            <w:r w:rsidR="00913F42" w:rsidRPr="007F4830">
              <w:rPr>
                <w:rFonts w:eastAsiaTheme="minorHAnsi"/>
                <w:sz w:val="24"/>
                <w:szCs w:val="24"/>
                <w:lang w:val="ru-RU" w:eastAsia="en-US"/>
              </w:rPr>
              <w:t>на уровне 100</w:t>
            </w:r>
            <w:r w:rsidRPr="007F4830">
              <w:rPr>
                <w:rFonts w:eastAsiaTheme="minorHAnsi"/>
                <w:sz w:val="24"/>
                <w:szCs w:val="24"/>
                <w:lang w:val="ru-RU" w:eastAsia="en-US"/>
              </w:rPr>
              <w:t xml:space="preserve"> %;</w:t>
            </w:r>
          </w:p>
          <w:p w:rsidR="00557D6B" w:rsidRDefault="000A0227">
            <w:pPr>
              <w:jc w:val="both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сохранение </w:t>
            </w:r>
            <w:proofErr w:type="gramStart"/>
            <w:r>
              <w:rPr>
                <w:sz w:val="24"/>
                <w:szCs w:val="24"/>
                <w:lang w:val="ru-RU"/>
              </w:rPr>
              <w:t>достижения наилучших значений показателей деятельности органов местного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самоуправления, превышающего среднее значение среди муниципальных образований </w:t>
            </w:r>
            <w:proofErr w:type="spellStart"/>
            <w:r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района на уровне 100%;</w:t>
            </w:r>
          </w:p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сохранение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эффективности и результативности деятельности органов местног</w:t>
            </w:r>
            <w:r w:rsidR="00527B21">
              <w:rPr>
                <w:rFonts w:eastAsiaTheme="minorEastAsia"/>
                <w:sz w:val="24"/>
                <w:szCs w:val="24"/>
                <w:lang w:val="ru-RU"/>
              </w:rPr>
              <w:t>о самоуправления на уровне 100%;</w:t>
            </w:r>
          </w:p>
          <w:p w:rsidR="00557D6B" w:rsidRPr="00527B21" w:rsidRDefault="00527B21" w:rsidP="00527B21">
            <w:pPr>
              <w:tabs>
                <w:tab w:val="left" w:pos="459"/>
                <w:tab w:val="left" w:pos="899"/>
              </w:tabs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 с</w:t>
            </w:r>
            <w:r w:rsidR="000A0227">
              <w:rPr>
                <w:sz w:val="24"/>
                <w:szCs w:val="24"/>
                <w:lang w:val="ru-RU"/>
              </w:rPr>
              <w:t xml:space="preserve">охранение </w:t>
            </w:r>
            <w:r w:rsidR="000A0227">
              <w:rPr>
                <w:rFonts w:eastAsiaTheme="minorEastAsia"/>
                <w:sz w:val="24"/>
                <w:szCs w:val="24"/>
                <w:lang w:val="ru-RU"/>
              </w:rPr>
              <w:t>доли населения, получившего информацию о деятельности органов местного самоуправления посредством СМИ н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а уровне 100 %.</w:t>
            </w:r>
          </w:p>
        </w:tc>
      </w:tr>
      <w:tr w:rsidR="00557D6B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Подпрограммы 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557D6B">
        <w:trPr>
          <w:trHeight w:val="417"/>
        </w:trPr>
        <w:tc>
          <w:tcPr>
            <w:tcW w:w="4786" w:type="dxa"/>
          </w:tcPr>
          <w:p w:rsidR="00557D6B" w:rsidRDefault="000A0227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Портфели проектов, проекты,</w:t>
            </w:r>
          </w:p>
          <w:p w:rsidR="00557D6B" w:rsidRDefault="000A0227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>
              <w:rPr>
                <w:rFonts w:eastAsiaTheme="minorEastAsia"/>
                <w:sz w:val="24"/>
                <w:szCs w:val="24"/>
                <w:lang w:val="ru-RU"/>
              </w:rPr>
              <w:t xml:space="preserve">, в том числе </w:t>
            </w:r>
          </w:p>
          <w:p w:rsidR="00557D6B" w:rsidRDefault="000A0227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137" w:type="dxa"/>
          </w:tcPr>
          <w:p w:rsidR="00557D6B" w:rsidRDefault="000A0227">
            <w:pPr>
              <w:widowControl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557D6B">
        <w:trPr>
          <w:trHeight w:val="417"/>
        </w:trPr>
        <w:tc>
          <w:tcPr>
            <w:tcW w:w="4786" w:type="dxa"/>
          </w:tcPr>
          <w:p w:rsidR="00557D6B" w:rsidRDefault="000A0227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Проекты (портфели) проектов городского поселения Лянтор, </w:t>
            </w:r>
            <w:proofErr w:type="gramStart"/>
            <w:r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>
              <w:rPr>
                <w:rFonts w:eastAsiaTheme="minorEastAsia"/>
                <w:sz w:val="24"/>
                <w:szCs w:val="24"/>
                <w:lang w:val="ru-RU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557D6B" w:rsidRDefault="000A0227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их финансового обеспечения   </w:t>
            </w:r>
          </w:p>
        </w:tc>
        <w:tc>
          <w:tcPr>
            <w:tcW w:w="5137" w:type="dxa"/>
          </w:tcPr>
          <w:p w:rsidR="00557D6B" w:rsidRDefault="000A0227">
            <w:pPr>
              <w:widowControl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</w:tbl>
    <w:p w:rsidR="00557D6B" w:rsidRDefault="00557D6B">
      <w:pPr>
        <w:widowControl w:val="0"/>
        <w:ind w:firstLine="720"/>
        <w:jc w:val="both"/>
        <w:rPr>
          <w:rFonts w:eastAsiaTheme="minorEastAsia"/>
          <w:lang w:val="ru-RU"/>
        </w:rPr>
        <w:sectPr w:rsidR="00557D6B" w:rsidSect="002915FE">
          <w:pgSz w:w="11905" w:h="16837"/>
          <w:pgMar w:top="709" w:right="565" w:bottom="567" w:left="1440" w:header="720" w:footer="680" w:gutter="0"/>
          <w:pgNumType w:start="1"/>
          <w:cols w:space="720"/>
          <w:titlePg/>
          <w:docGrid w:linePitch="360"/>
        </w:sectPr>
      </w:pPr>
    </w:p>
    <w:p w:rsidR="00557D6B" w:rsidRDefault="000A0227">
      <w:pPr>
        <w:keepNext/>
        <w:widowControl w:val="0"/>
        <w:spacing w:before="240" w:after="60"/>
        <w:jc w:val="center"/>
        <w:outlineLvl w:val="1"/>
        <w:rPr>
          <w:rFonts w:eastAsiaTheme="majorEastAsia"/>
          <w:bCs/>
          <w:iCs/>
          <w:sz w:val="28"/>
          <w:szCs w:val="24"/>
          <w:lang w:val="ru-RU"/>
        </w:rPr>
      </w:pPr>
      <w:r>
        <w:rPr>
          <w:rFonts w:eastAsiaTheme="majorEastAsia"/>
          <w:bCs/>
          <w:iCs/>
          <w:sz w:val="28"/>
          <w:szCs w:val="24"/>
          <w:lang w:val="ru-RU"/>
        </w:rPr>
        <w:lastRenderedPageBreak/>
        <w:t>1. Общие положения</w:t>
      </w:r>
      <w:bookmarkEnd w:id="1"/>
    </w:p>
    <w:p w:rsidR="00557D6B" w:rsidRDefault="00557D6B">
      <w:pPr>
        <w:ind w:firstLine="720"/>
        <w:jc w:val="both"/>
        <w:rPr>
          <w:rFonts w:eastAsiaTheme="minorEastAsia"/>
          <w:sz w:val="24"/>
          <w:szCs w:val="24"/>
          <w:lang w:val="ru-RU"/>
        </w:rPr>
      </w:pPr>
    </w:p>
    <w:p w:rsidR="00557D6B" w:rsidRDefault="000A0227" w:rsidP="008D68E5">
      <w:pPr>
        <w:ind w:firstLine="709"/>
        <w:jc w:val="both"/>
        <w:outlineLvl w:val="0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1.1. </w:t>
      </w:r>
      <w:proofErr w:type="gramStart"/>
      <w:r>
        <w:rPr>
          <w:rFonts w:eastAsiaTheme="minorEastAsia"/>
          <w:sz w:val="28"/>
          <w:szCs w:val="28"/>
          <w:lang w:val="ru-RU"/>
        </w:rPr>
        <w:t>Муниципальная программа городского поселения Лянтор «</w:t>
      </w:r>
      <w:r>
        <w:rPr>
          <w:sz w:val="28"/>
          <w:szCs w:val="28"/>
          <w:lang w:val="ru-RU"/>
        </w:rPr>
        <w:t>Организационное, финансовое и информационное обеспечение деятельности органов местного самоуправления городского поселении Лянтор в 202</w:t>
      </w:r>
      <w:r w:rsidR="000F09B4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-202</w:t>
      </w:r>
      <w:r w:rsidR="000F09B4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годах</w:t>
      </w:r>
      <w:r>
        <w:rPr>
          <w:rFonts w:eastAsiaTheme="minorEastAsia"/>
          <w:sz w:val="28"/>
          <w:szCs w:val="28"/>
          <w:lang w:val="ru-RU"/>
        </w:rPr>
        <w:t>» (далее – муниципальная программа)</w:t>
      </w:r>
      <w:r>
        <w:rPr>
          <w:rFonts w:eastAsiaTheme="minorEastAsia"/>
          <w:i/>
          <w:sz w:val="28"/>
          <w:szCs w:val="28"/>
          <w:lang w:val="ru-RU"/>
        </w:rPr>
        <w:t xml:space="preserve"> </w:t>
      </w:r>
      <w:r>
        <w:rPr>
          <w:rFonts w:eastAsiaTheme="minorEastAsia"/>
          <w:sz w:val="28"/>
          <w:szCs w:val="28"/>
          <w:lang w:val="ru-RU"/>
        </w:rPr>
        <w:t xml:space="preserve">разработана в целях реализации </w:t>
      </w:r>
      <w:r>
        <w:rPr>
          <w:color w:val="000000" w:themeColor="text1"/>
          <w:sz w:val="28"/>
          <w:szCs w:val="28"/>
          <w:lang w:val="ru-RU"/>
        </w:rPr>
        <w:t>Федерального закона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lang w:val="ru-RU" w:eastAsia="en-US"/>
        </w:rPr>
        <w:t xml:space="preserve"> Федерального закона от 09.02.2009 № 8-ФЗ «Об обеспечении доступа к  информации о деятельности государственных органов и органов местного самоуправления», Устава</w:t>
      </w:r>
      <w:proofErr w:type="gramEnd"/>
      <w:r>
        <w:rPr>
          <w:sz w:val="28"/>
          <w:szCs w:val="28"/>
          <w:lang w:val="ru-RU" w:eastAsia="en-US"/>
        </w:rPr>
        <w:t xml:space="preserve"> городского поселения Лянтор</w:t>
      </w:r>
      <w:r>
        <w:rPr>
          <w:rFonts w:eastAsiaTheme="minorEastAsia"/>
          <w:sz w:val="28"/>
          <w:szCs w:val="28"/>
          <w:lang w:val="ru-RU"/>
        </w:rPr>
        <w:t>.</w:t>
      </w:r>
    </w:p>
    <w:p w:rsidR="00557D6B" w:rsidRDefault="000A0227">
      <w:pPr>
        <w:tabs>
          <w:tab w:val="left" w:pos="1418"/>
        </w:tabs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rFonts w:eastAsiaTheme="minorEastAsia"/>
          <w:color w:val="000000" w:themeColor="text1"/>
          <w:sz w:val="28"/>
          <w:szCs w:val="28"/>
          <w:lang w:val="ru-RU"/>
        </w:rPr>
        <w:t>1.2. 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реализации муниципальной программы.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spacing w:val="2"/>
          <w:sz w:val="28"/>
          <w:szCs w:val="28"/>
          <w:shd w:val="clear" w:color="auto" w:fill="FFFFFF"/>
          <w:lang w:val="ru-RU"/>
        </w:rPr>
        <w:t>Местное самоуправление в Российской Федерации составляет одну из основ конституционного строя. Его положение в политической системе определяется тем, что самоуправление наиболее приближено к населению, решает вопросы удовлетворения основных жизненных потребностей населения, им формируется и ему непосредственно подконтрольно. Рационально организованное местное самоуправление позволяет эффективно использовать местные ресурсы, снимать социальную напряженность в обществе, повышать доверие населения к власти.</w:t>
      </w:r>
    </w:p>
    <w:p w:rsidR="00557D6B" w:rsidRDefault="000A0227">
      <w:pPr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Вопрос </w:t>
      </w:r>
      <w:proofErr w:type="gramStart"/>
      <w:r>
        <w:rPr>
          <w:sz w:val="28"/>
          <w:szCs w:val="28"/>
          <w:lang w:val="ru-RU"/>
        </w:rPr>
        <w:t>повышения эффективности деятельности органов местного самоуправления</w:t>
      </w:r>
      <w:proofErr w:type="gramEnd"/>
      <w:r>
        <w:rPr>
          <w:sz w:val="28"/>
          <w:szCs w:val="28"/>
          <w:lang w:val="ru-RU"/>
        </w:rPr>
        <w:t xml:space="preserve"> носит комплексный характер и предусматривает, в первую очередь, функциональный подход в управлении, при котором орган местного самоуправления эффективно взаимодействует с обществом и выполняет общественный запрос. Повышение уровня участия граждан в решении вопросов социально-экономического развития требует предоставления качественных муниципальных услуг, прозрачной системы раскрытия информации о разрабатываемых нормативных правовых актах, результатах их общественного обсуждения.</w:t>
      </w:r>
    </w:p>
    <w:p w:rsidR="00557D6B" w:rsidRDefault="000A0227">
      <w:pPr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Структуру органов местного самоуправления в городском поселении Лянтор составляют представительный орган муниципального образования – Совет депутатов, Глава муниципального образования, исполнительно-распорядительный орган муниципального образования – Администрация городского поселения Лянтор (далее</w:t>
      </w:r>
      <w:r w:rsidR="008D68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-</w:t>
      </w:r>
      <w:r w:rsidR="008D68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Администрация города).</w:t>
      </w:r>
    </w:p>
    <w:p w:rsidR="00557D6B" w:rsidRDefault="000A0227">
      <w:pPr>
        <w:ind w:firstLine="709"/>
        <w:jc w:val="both"/>
        <w:outlineLvl w:val="0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Подведомственное Администрации города муниципальное казённое учреждение «Лянторское управление по культуре, спорту и делам молодежи» (далее – МКУ «Управление культуры и спорта») выполняет функции по обеспечению реализации предусмотренных законодательством Российской Федерации полномочий органов местного самоуправления по организации и осуществлению мероприятий по работе с детьми и молодежью; по обеспечению условий для развития на территории городского поселения физической культуры и массового спорта;</w:t>
      </w:r>
      <w:proofErr w:type="gramEnd"/>
      <w:r>
        <w:rPr>
          <w:sz w:val="28"/>
          <w:szCs w:val="28"/>
          <w:lang w:val="ru-RU"/>
        </w:rPr>
        <w:t xml:space="preserve"> по организации досуга и обеспечению жителей муниципального образования услугами организаций культуры; финансово-</w:t>
      </w:r>
      <w:r>
        <w:rPr>
          <w:sz w:val="28"/>
          <w:szCs w:val="28"/>
          <w:lang w:val="ru-RU"/>
        </w:rPr>
        <w:lastRenderedPageBreak/>
        <w:t>бухгалтерское обслуживание муниципальных учреждений городского поселения Лянтор.</w:t>
      </w:r>
    </w:p>
    <w:p w:rsidR="00557D6B" w:rsidRDefault="000A0227">
      <w:pPr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выполнения возложенных на органы местного самоуправления полномочий по решению вопросов местного значения необходимо качественное организационное обеспечение их деятельности.</w:t>
      </w:r>
    </w:p>
    <w:p w:rsidR="00557D6B" w:rsidRDefault="000A0227">
      <w:pPr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Информационная прозрачность деятельности органов местного самоуправления достигается при помощи средств массовой информации. </w:t>
      </w:r>
    </w:p>
    <w:p w:rsidR="00557D6B" w:rsidRDefault="000A0227">
      <w:pPr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современных условиях показатель удовлетворенности населения деятельностью органов местного самоуправления, в том числе их информационной открытостью, обозначен как один из основных показателей </w:t>
      </w:r>
      <w:proofErr w:type="gramStart"/>
      <w:r>
        <w:rPr>
          <w:sz w:val="28"/>
          <w:szCs w:val="28"/>
          <w:lang w:val="ru-RU"/>
        </w:rPr>
        <w:t>оценки эффективности деятельности органов местного самоуправления</w:t>
      </w:r>
      <w:proofErr w:type="gramEnd"/>
      <w:r>
        <w:rPr>
          <w:sz w:val="28"/>
          <w:szCs w:val="28"/>
          <w:lang w:val="ru-RU"/>
        </w:rPr>
        <w:t>.</w:t>
      </w:r>
    </w:p>
    <w:p w:rsidR="00557D6B" w:rsidRDefault="000A0227">
      <w:pPr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Информационное поле муниципального образования сегодня представлено официальным сайтом Администрации города, печатным изданием «Лянторская газета», «Город/</w:t>
      </w:r>
      <w:r w:rsidR="000F09B4">
        <w:rPr>
          <w:sz w:val="28"/>
          <w:szCs w:val="28"/>
          <w:lang w:val="ru-RU"/>
        </w:rPr>
        <w:t>Лянторский и</w:t>
      </w:r>
      <w:r>
        <w:rPr>
          <w:sz w:val="28"/>
          <w:szCs w:val="28"/>
          <w:lang w:val="ru-RU"/>
        </w:rPr>
        <w:t>нформационный портал» в социальных сетях, Пресс-служба Главы города Лянтор.</w:t>
      </w:r>
    </w:p>
    <w:p w:rsidR="00557D6B" w:rsidRDefault="000A0227">
      <w:pPr>
        <w:ind w:firstLine="53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</w:t>
      </w:r>
      <w:r w:rsidR="000F09B4">
        <w:rPr>
          <w:sz w:val="28"/>
          <w:szCs w:val="28"/>
          <w:lang w:val="ru-RU"/>
        </w:rPr>
        <w:t>официальном сайте Администрации города (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admlyantor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 w:rsidR="000F09B4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регулярно публикуется информация о деятельности органов местного самоуправления муниципального образования, нормативная база, иная информация, размещаемая в соответствии с требованиями федерального законодательства. «Лянторская газета» объективно и актуально рассказывает о социально-экономической, культурной, спортивной жизни города. В официальных выпусках печатного издания публикуются </w:t>
      </w:r>
      <w:r w:rsidR="00951FA9">
        <w:rPr>
          <w:sz w:val="28"/>
          <w:szCs w:val="28"/>
          <w:lang w:val="ru-RU"/>
        </w:rPr>
        <w:t>муниципальные</w:t>
      </w:r>
      <w:r>
        <w:rPr>
          <w:sz w:val="28"/>
          <w:szCs w:val="28"/>
          <w:lang w:val="ru-RU"/>
        </w:rPr>
        <w:t xml:space="preserve"> правовые акты Совета депутатов и Администрации города.</w:t>
      </w:r>
    </w:p>
    <w:p w:rsidR="00557D6B" w:rsidRDefault="000F09B4">
      <w:pPr>
        <w:ind w:firstLine="53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«Город/Лянторский информационный портал»</w:t>
      </w:r>
      <w:r w:rsidR="000A0227">
        <w:rPr>
          <w:sz w:val="28"/>
          <w:szCs w:val="28"/>
          <w:lang w:val="ru-RU"/>
        </w:rPr>
        <w:t xml:space="preserve"> в социальных сетях   систематически наполняется актуальной и социально значимой информацией о деятельности органов местного самоуправления, важных событиях в жизни города. </w:t>
      </w:r>
    </w:p>
    <w:p w:rsidR="00557D6B" w:rsidRDefault="000A0227">
      <w:pPr>
        <w:ind w:firstLine="53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Наличие такого комплекса информационных ресурсов позволяет в современных условиях максимально оперативно реагировать на социально-политические, </w:t>
      </w:r>
      <w:proofErr w:type="gramStart"/>
      <w:r>
        <w:rPr>
          <w:sz w:val="28"/>
          <w:szCs w:val="28"/>
          <w:lang w:val="ru-RU"/>
        </w:rPr>
        <w:t>экономические процессы</w:t>
      </w:r>
      <w:proofErr w:type="gramEnd"/>
      <w:r>
        <w:rPr>
          <w:sz w:val="28"/>
          <w:szCs w:val="28"/>
          <w:lang w:val="ru-RU"/>
        </w:rPr>
        <w:t>, происходящие в городском сообществе.</w:t>
      </w:r>
    </w:p>
    <w:p w:rsidR="00557D6B" w:rsidRDefault="000A0227">
      <w:pPr>
        <w:ind w:firstLine="540"/>
        <w:jc w:val="both"/>
        <w:outlineLvl w:val="0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Информационное обеспечение муниципального управления в современных условиях невозможно без использования современных информационных технологий, программных средств, баз данных и систем управления ими (приобретение неисключительных (пользовательских) прав на программное обеспечение, приобретение и обновление справочно-информационных баз данных) и электросвязи подвижной радиотелефонной связи оказание услуг по передаче данных с юридическим лицом (интернет)).</w:t>
      </w:r>
      <w:proofErr w:type="gramEnd"/>
      <w:r>
        <w:rPr>
          <w:sz w:val="28"/>
          <w:szCs w:val="28"/>
          <w:lang w:val="ru-RU"/>
        </w:rPr>
        <w:t xml:space="preserve"> Органы местного самоуправления города Лянтор бесперебойно обеспечиваются услугами информационных технологий и электросвязи, а также услугами почтовой связи. </w:t>
      </w:r>
    </w:p>
    <w:p w:rsidR="00557D6B" w:rsidRDefault="000A0227">
      <w:pPr>
        <w:ind w:firstLine="540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Таким образом, создание условий качественного организационного и информационного обеспечения  деятельности органов местного самоуправления города Лянтор в настоящее время является одним из ряда приоритетных и в конечном итоге направленным на качественное решение вопросов местного значения муниципального образования.</w:t>
      </w:r>
    </w:p>
    <w:p w:rsidR="00557D6B" w:rsidRDefault="000A0227">
      <w:pPr>
        <w:ind w:firstLine="540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результате реализации мероприятий муниципальной программы «Организационное, финансовое и информационное обеспечение деятельности </w:t>
      </w:r>
      <w:r>
        <w:rPr>
          <w:sz w:val="28"/>
          <w:szCs w:val="28"/>
          <w:lang w:val="ru-RU"/>
        </w:rPr>
        <w:lastRenderedPageBreak/>
        <w:t>органов местного самоуправления городского поселения Лянтор на 202</w:t>
      </w:r>
      <w:r w:rsidR="00DD158A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-202</w:t>
      </w:r>
      <w:r w:rsidR="00DD158A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годы» планируется достижение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показателей  реализации вышеперечисленных задач:</w:t>
      </w:r>
    </w:p>
    <w:p w:rsidR="00557D6B" w:rsidRDefault="000A0227">
      <w:pPr>
        <w:ind w:firstLine="540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улучшение </w:t>
      </w:r>
      <w:proofErr w:type="gramStart"/>
      <w:r>
        <w:rPr>
          <w:sz w:val="28"/>
          <w:szCs w:val="28"/>
          <w:lang w:val="ru-RU"/>
        </w:rPr>
        <w:t>степени оценки эффективности деятельности органов местного</w:t>
      </w:r>
      <w:proofErr w:type="gramEnd"/>
      <w:r>
        <w:rPr>
          <w:sz w:val="28"/>
          <w:szCs w:val="28"/>
          <w:lang w:val="ru-RU"/>
        </w:rPr>
        <w:t xml:space="preserve"> самоуправления, через увеличение уровня удовлетворенности населения деятельностью органов местного самоуправления.</w:t>
      </w:r>
    </w:p>
    <w:p w:rsidR="00557D6B" w:rsidRDefault="00557D6B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1.3. Цель (цели) муниципальной программы.</w:t>
      </w:r>
    </w:p>
    <w:p w:rsidR="00557D6B" w:rsidRDefault="000A0227">
      <w:pPr>
        <w:ind w:firstLine="567"/>
        <w:jc w:val="both"/>
        <w:rPr>
          <w:rFonts w:eastAsiaTheme="minorEastAsia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Целью муниципальной программы является с</w:t>
      </w:r>
      <w:r>
        <w:rPr>
          <w:rFonts w:eastAsiaTheme="minorHAnsi"/>
          <w:sz w:val="28"/>
          <w:szCs w:val="28"/>
          <w:lang w:val="ru-RU" w:eastAsia="en-US"/>
        </w:rPr>
        <w:t xml:space="preserve">оздание условий для развития, совершенствования и повышения </w:t>
      </w:r>
      <w:proofErr w:type="gramStart"/>
      <w:r>
        <w:rPr>
          <w:rFonts w:eastAsiaTheme="minorHAnsi"/>
          <w:sz w:val="28"/>
          <w:szCs w:val="28"/>
          <w:lang w:val="ru-RU" w:eastAsia="en-US"/>
        </w:rPr>
        <w:t>эффективности деятельности органов местного самоуправления городского поселения</w:t>
      </w:r>
      <w:proofErr w:type="gramEnd"/>
      <w:r>
        <w:rPr>
          <w:rFonts w:eastAsiaTheme="minorHAnsi"/>
          <w:sz w:val="28"/>
          <w:szCs w:val="28"/>
          <w:lang w:val="ru-RU" w:eastAsia="en-US"/>
        </w:rPr>
        <w:t xml:space="preserve"> Лянтор.</w:t>
      </w:r>
    </w:p>
    <w:p w:rsidR="00557D6B" w:rsidRDefault="000A0227">
      <w:pPr>
        <w:ind w:firstLine="709"/>
        <w:jc w:val="both"/>
        <w:rPr>
          <w:rFonts w:eastAsiaTheme="minorEastAsia"/>
          <w:i/>
          <w:sz w:val="28"/>
          <w:szCs w:val="28"/>
          <w:lang w:val="ru-RU"/>
        </w:rPr>
      </w:pPr>
      <w:r>
        <w:rPr>
          <w:rFonts w:eastAsiaTheme="minorEastAsia"/>
          <w:i/>
          <w:sz w:val="28"/>
          <w:szCs w:val="28"/>
          <w:lang w:val="ru-RU"/>
        </w:rPr>
        <w:t xml:space="preserve"> 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1.4. Показатели конечных результатов цели (целей) муниципальной программы.</w:t>
      </w:r>
    </w:p>
    <w:p w:rsidR="00557D6B" w:rsidRDefault="000A0227">
      <w:pPr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Показателем конечного результата цели</w:t>
      </w:r>
      <w:r w:rsidR="000F09B4">
        <w:rPr>
          <w:sz w:val="28"/>
          <w:szCs w:val="28"/>
          <w:lang w:val="ru-RU"/>
        </w:rPr>
        <w:t xml:space="preserve"> муниципальной программы</w:t>
      </w:r>
      <w:r>
        <w:rPr>
          <w:sz w:val="28"/>
          <w:szCs w:val="28"/>
          <w:lang w:val="ru-RU"/>
        </w:rPr>
        <w:t xml:space="preserve"> является:</w:t>
      </w:r>
    </w:p>
    <w:p w:rsidR="00557D6B" w:rsidRDefault="000A0227">
      <w:pPr>
        <w:pStyle w:val="af3"/>
        <w:widowControl w:val="0"/>
        <w:numPr>
          <w:ilvl w:val="0"/>
          <w:numId w:val="16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уровень </w:t>
      </w:r>
      <w:r>
        <w:rPr>
          <w:rFonts w:eastAsiaTheme="minorHAnsi"/>
          <w:sz w:val="28"/>
          <w:szCs w:val="28"/>
          <w:lang w:eastAsia="en-US"/>
        </w:rPr>
        <w:t>удовлетворенности населения деятельностью ор</w:t>
      </w:r>
      <w:r w:rsidR="000F09B4">
        <w:rPr>
          <w:rFonts w:eastAsiaTheme="minorHAnsi"/>
          <w:sz w:val="28"/>
          <w:szCs w:val="28"/>
          <w:lang w:eastAsia="en-US"/>
        </w:rPr>
        <w:t>ганов местного самоуправления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557D6B" w:rsidRDefault="000A0227">
      <w:pPr>
        <w:tabs>
          <w:tab w:val="left" w:pos="993"/>
        </w:tabs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Оценка показателя конечного результата цели осуществляется по достижению показателей непосредственных результатов путем вычисления среднего арифметического значения.</w:t>
      </w:r>
    </w:p>
    <w:p w:rsidR="00557D6B" w:rsidRDefault="000A0227">
      <w:pPr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ab/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557D6B" w:rsidRDefault="00557D6B">
      <w:pPr>
        <w:ind w:firstLine="720"/>
        <w:jc w:val="both"/>
        <w:rPr>
          <w:rFonts w:eastAsiaTheme="minorEastAsia"/>
          <w:lang w:val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557D6B" w:rsidRPr="00B51F6B">
        <w:tc>
          <w:tcPr>
            <w:tcW w:w="3296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96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3297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</w:t>
            </w:r>
          </w:p>
        </w:tc>
      </w:tr>
      <w:tr w:rsidR="00557D6B">
        <w:tc>
          <w:tcPr>
            <w:tcW w:w="3296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Уровень </w:t>
            </w:r>
            <w:r>
              <w:rPr>
                <w:rFonts w:eastAsiaTheme="minorHAnsi"/>
                <w:sz w:val="28"/>
                <w:szCs w:val="28"/>
                <w:lang w:val="ru-RU" w:eastAsia="en-US"/>
              </w:rPr>
              <w:t>удовлетворенности населения деятельностью органов местного самоуправления</w:t>
            </w:r>
          </w:p>
        </w:tc>
        <w:tc>
          <w:tcPr>
            <w:tcW w:w="3296" w:type="dxa"/>
            <w:vAlign w:val="center"/>
          </w:tcPr>
          <w:p w:rsidR="00557D6B" w:rsidRDefault="000A0227" w:rsidP="00DD158A">
            <w:pPr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Сумма ПНР всех задач </w:t>
            </w:r>
            <w:r w:rsidR="00DD158A">
              <w:rPr>
                <w:rFonts w:eastAsiaTheme="minorEastAsia"/>
                <w:sz w:val="24"/>
                <w:szCs w:val="24"/>
                <w:lang w:val="ru-RU"/>
              </w:rPr>
              <w:t>м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униципальной программы разделенная на количество задач </w:t>
            </w:r>
            <w:r w:rsidR="00DD158A">
              <w:rPr>
                <w:rFonts w:eastAsiaTheme="minorEastAsia"/>
                <w:sz w:val="24"/>
                <w:szCs w:val="24"/>
                <w:lang w:val="ru-RU"/>
              </w:rPr>
              <w:t>м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униципальной программы</w:t>
            </w:r>
          </w:p>
        </w:tc>
        <w:tc>
          <w:tcPr>
            <w:tcW w:w="3297" w:type="dxa"/>
            <w:vAlign w:val="center"/>
          </w:tcPr>
          <w:p w:rsidR="00557D6B" w:rsidRDefault="000A0227" w:rsidP="00DD158A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Отчеты координатора </w:t>
            </w:r>
            <w:r w:rsidR="00DD158A">
              <w:rPr>
                <w:rFonts w:eastAsiaTheme="minorEastAsia"/>
                <w:sz w:val="24"/>
                <w:szCs w:val="24"/>
                <w:lang w:val="ru-RU"/>
              </w:rPr>
              <w:t>м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униципальной программы</w:t>
            </w:r>
          </w:p>
        </w:tc>
      </w:tr>
    </w:tbl>
    <w:p w:rsidR="00557D6B" w:rsidRDefault="00557D6B">
      <w:pPr>
        <w:jc w:val="both"/>
        <w:rPr>
          <w:rFonts w:eastAsiaTheme="minorEastAsia"/>
          <w:sz w:val="28"/>
          <w:szCs w:val="28"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1.5. Задачи муниципальной программы.</w:t>
      </w:r>
    </w:p>
    <w:p w:rsidR="00557D6B" w:rsidRDefault="000A0227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Достижение цели планируется осуществить через реализацию </w:t>
      </w:r>
      <w:r w:rsidR="00DD158A">
        <w:rPr>
          <w:sz w:val="28"/>
          <w:szCs w:val="28"/>
          <w:lang w:val="ru-RU"/>
        </w:rPr>
        <w:t>трех</w:t>
      </w:r>
      <w:r>
        <w:rPr>
          <w:sz w:val="28"/>
          <w:szCs w:val="28"/>
          <w:lang w:val="ru-RU"/>
        </w:rPr>
        <w:t xml:space="preserve"> задач:</w:t>
      </w:r>
    </w:p>
    <w:p w:rsidR="00557D6B" w:rsidRDefault="000A0227">
      <w:pPr>
        <w:tabs>
          <w:tab w:val="left" w:pos="317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создание условий для осуществления эффективной деятельности органов местного самоуправления городского поселения Лянтор; </w:t>
      </w:r>
    </w:p>
    <w:p w:rsidR="00557D6B" w:rsidRDefault="000A0227">
      <w:pPr>
        <w:tabs>
          <w:tab w:val="left" w:pos="317"/>
        </w:tabs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sz w:val="28"/>
          <w:szCs w:val="28"/>
          <w:lang w:val="ru-RU"/>
        </w:rPr>
        <w:t>- о</w:t>
      </w:r>
      <w:r>
        <w:rPr>
          <w:rFonts w:eastAsiaTheme="minorHAnsi"/>
          <w:sz w:val="28"/>
          <w:szCs w:val="28"/>
          <w:lang w:val="ru-RU" w:eastAsia="en-US"/>
        </w:rPr>
        <w:t xml:space="preserve">рганизационное и материально-техническое обеспечение официальных мероприятий, проводимых органами местного самоуправления; </w:t>
      </w:r>
    </w:p>
    <w:p w:rsidR="00557D6B" w:rsidRDefault="000A0227" w:rsidP="00DD158A">
      <w:pPr>
        <w:tabs>
          <w:tab w:val="left" w:pos="317"/>
        </w:tabs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>- обеспечение открытости и доступности информации о деятельности органов местного самоуправления.</w:t>
      </w:r>
    </w:p>
    <w:p w:rsidR="00557D6B" w:rsidRDefault="00557D6B">
      <w:pPr>
        <w:ind w:firstLine="567"/>
        <w:jc w:val="both"/>
        <w:rPr>
          <w:rFonts w:eastAsiaTheme="minorEastAsia"/>
          <w:i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lastRenderedPageBreak/>
        <w:t>1.6. Показатели непосредственных результатов задач муниципальной программы.</w:t>
      </w:r>
    </w:p>
    <w:p w:rsidR="00557D6B" w:rsidRDefault="000A0227">
      <w:pPr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ab/>
        <w:t>Показателями непосредственных результатов задач муниципальной программы являются:</w:t>
      </w:r>
    </w:p>
    <w:p w:rsidR="00557D6B" w:rsidRDefault="000A0227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достижение наилучших значений показателей деятельности органов местного самоуправления, превышающего среднее значение среди муниципальных </w:t>
      </w:r>
      <w:r w:rsidR="00DD158A">
        <w:rPr>
          <w:sz w:val="28"/>
          <w:szCs w:val="28"/>
          <w:lang w:val="ru-RU"/>
        </w:rPr>
        <w:t xml:space="preserve">образований </w:t>
      </w:r>
      <w:proofErr w:type="spellStart"/>
      <w:r w:rsidR="00DD158A">
        <w:rPr>
          <w:sz w:val="28"/>
          <w:szCs w:val="28"/>
          <w:lang w:val="ru-RU"/>
        </w:rPr>
        <w:t>Сургутского</w:t>
      </w:r>
      <w:proofErr w:type="spellEnd"/>
      <w:r w:rsidR="00DD158A">
        <w:rPr>
          <w:sz w:val="28"/>
          <w:szCs w:val="28"/>
          <w:lang w:val="ru-RU"/>
        </w:rPr>
        <w:t xml:space="preserve"> района</w:t>
      </w:r>
      <w:proofErr w:type="gramStart"/>
      <w:r w:rsidR="00DD158A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>%;</w:t>
      </w:r>
      <w:proofErr w:type="gramEnd"/>
    </w:p>
    <w:p w:rsidR="00557D6B" w:rsidRDefault="000A0227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>
        <w:rPr>
          <w:rFonts w:eastAsiaTheme="minorHAnsi"/>
          <w:sz w:val="28"/>
          <w:szCs w:val="28"/>
          <w:lang w:val="ru-RU" w:eastAsia="en-US"/>
        </w:rPr>
        <w:t>у</w:t>
      </w:r>
      <w:r>
        <w:rPr>
          <w:rFonts w:eastAsiaTheme="minorEastAsia"/>
          <w:sz w:val="28"/>
          <w:szCs w:val="28"/>
          <w:lang w:val="ru-RU"/>
        </w:rPr>
        <w:t>ровень эффективности и результативности деятельности органов м</w:t>
      </w:r>
      <w:r w:rsidR="00DD158A">
        <w:rPr>
          <w:rFonts w:eastAsiaTheme="minorEastAsia"/>
          <w:sz w:val="28"/>
          <w:szCs w:val="28"/>
          <w:lang w:val="ru-RU"/>
        </w:rPr>
        <w:t>естного самоуправления</w:t>
      </w:r>
      <w:proofErr w:type="gramStart"/>
      <w:r w:rsidR="00DD158A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%; </w:t>
      </w:r>
      <w:proofErr w:type="gramEnd"/>
    </w:p>
    <w:p w:rsidR="00557D6B" w:rsidRDefault="000A0227">
      <w:pPr>
        <w:tabs>
          <w:tab w:val="left" w:pos="459"/>
          <w:tab w:val="left" w:pos="899"/>
        </w:tabs>
        <w:ind w:firstLine="567"/>
        <w:jc w:val="both"/>
        <w:rPr>
          <w:rFonts w:eastAsiaTheme="minorEastAsia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>
        <w:rPr>
          <w:rFonts w:eastAsiaTheme="minorEastAsia"/>
          <w:sz w:val="28"/>
          <w:szCs w:val="28"/>
          <w:lang w:val="ru-RU"/>
        </w:rPr>
        <w:t xml:space="preserve">доля населения, получившего информацию о деятельности органов местного </w:t>
      </w:r>
      <w:r w:rsidR="00DD158A">
        <w:rPr>
          <w:rFonts w:eastAsiaTheme="minorEastAsia"/>
          <w:sz w:val="28"/>
          <w:szCs w:val="28"/>
          <w:lang w:val="ru-RU"/>
        </w:rPr>
        <w:t>самоуправления посредством СМИ,%.</w:t>
      </w:r>
    </w:p>
    <w:p w:rsidR="00557D6B" w:rsidRDefault="000A0227">
      <w:pPr>
        <w:ind w:firstLine="567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Порядок </w:t>
      </w:r>
      <w:proofErr w:type="gramStart"/>
      <w:r>
        <w:rPr>
          <w:rFonts w:eastAsiaTheme="minorEastAsia"/>
          <w:sz w:val="28"/>
          <w:szCs w:val="28"/>
          <w:lang w:val="ru-RU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>
        <w:rPr>
          <w:rFonts w:eastAsiaTheme="minorEastAsia"/>
          <w:sz w:val="28"/>
          <w:szCs w:val="28"/>
          <w:lang w:val="ru-RU"/>
        </w:rPr>
        <w:t>:</w:t>
      </w:r>
    </w:p>
    <w:p w:rsidR="00557D6B" w:rsidRDefault="00557D6B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557D6B" w:rsidRPr="00B51F6B">
        <w:tc>
          <w:tcPr>
            <w:tcW w:w="3296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3297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557D6B" w:rsidRPr="00B51F6B">
        <w:tc>
          <w:tcPr>
            <w:tcW w:w="3296" w:type="dxa"/>
          </w:tcPr>
          <w:p w:rsidR="00557D6B" w:rsidRDefault="000A0227" w:rsidP="000F09B4">
            <w:pPr>
              <w:rPr>
                <w:sz w:val="24"/>
                <w:szCs w:val="24"/>
                <w:lang w:val="ru-RU"/>
              </w:rPr>
            </w:pPr>
            <w:r w:rsidRPr="007F4830">
              <w:rPr>
                <w:sz w:val="24"/>
                <w:szCs w:val="24"/>
                <w:lang w:val="ru-RU"/>
              </w:rPr>
              <w:t>Достижение наилучших значений показателей деятельности органов местного самоуправления, превышающ</w:t>
            </w:r>
            <w:r w:rsidR="000F09B4">
              <w:rPr>
                <w:sz w:val="24"/>
                <w:szCs w:val="24"/>
                <w:lang w:val="ru-RU"/>
              </w:rPr>
              <w:t>его</w:t>
            </w:r>
            <w:r w:rsidRPr="007F4830">
              <w:rPr>
                <w:sz w:val="24"/>
                <w:szCs w:val="24"/>
                <w:lang w:val="ru-RU"/>
              </w:rPr>
              <w:t xml:space="preserve"> среднее значение среди муниципальных образований </w:t>
            </w:r>
            <w:proofErr w:type="spellStart"/>
            <w:r w:rsidRPr="007F4830"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 w:rsidRPr="007F4830">
              <w:rPr>
                <w:sz w:val="24"/>
                <w:szCs w:val="24"/>
                <w:lang w:val="ru-RU"/>
              </w:rPr>
              <w:t xml:space="preserve"> района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96" w:type="dxa"/>
            <w:vAlign w:val="center"/>
          </w:tcPr>
          <w:p w:rsidR="00557D6B" w:rsidRDefault="000A0227">
            <w:pPr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(ЗМП) = ОКБП (МО </w:t>
            </w:r>
            <w:proofErr w:type="spellStart"/>
            <w:r>
              <w:rPr>
                <w:sz w:val="24"/>
                <w:szCs w:val="24"/>
                <w:lang w:val="ru-RU"/>
              </w:rPr>
              <w:t>гп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Лянтор) / ОКБП сред. (МР СР) * 100%, где:</w:t>
            </w:r>
          </w:p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П(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ЗМП) - значение показателя «Достижение наилучших значений показателей деятельности органов местного самоуправления, превышающих среднее значение среди муниципальных образований </w:t>
            </w:r>
            <w:proofErr w:type="spellStart"/>
            <w:r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района (в сопоставимых показателях), (%)»;</w:t>
            </w:r>
          </w:p>
          <w:p w:rsidR="00557D6B" w:rsidRDefault="000A02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ОКБП (МО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Лянтор) - фактически достигнутое значение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показателя сводной оценки деятельности органов местного самоуправления городского поселения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мониторинга, проводимого департаментом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Сургутского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0F09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09B4" w:rsidRDefault="000F09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9B4">
              <w:rPr>
                <w:rFonts w:ascii="Times New Roman" w:hAnsi="Times New Roman" w:cs="Times New Roman"/>
                <w:sz w:val="24"/>
                <w:szCs w:val="24"/>
              </w:rPr>
              <w:t>ОКБП сред. (МР СР) – среднее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сводной оценки деятельности органов местного самоуправления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мониторинга, проводимого департаментом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Сургутского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  <w:tc>
          <w:tcPr>
            <w:tcW w:w="3297" w:type="dxa"/>
          </w:tcPr>
          <w:p w:rsidR="00557D6B" w:rsidRPr="00F32315" w:rsidRDefault="000A0227">
            <w:pPr>
              <w:rPr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lastRenderedPageBreak/>
              <w:t xml:space="preserve">Приказ департамента финансов администрации </w:t>
            </w:r>
            <w:proofErr w:type="spellStart"/>
            <w:r w:rsidRPr="00F32315"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 w:rsidRPr="00F32315">
              <w:rPr>
                <w:sz w:val="24"/>
                <w:szCs w:val="24"/>
                <w:lang w:val="ru-RU"/>
              </w:rPr>
              <w:t xml:space="preserve"> района  </w:t>
            </w:r>
          </w:p>
          <w:p w:rsidR="00557D6B" w:rsidRPr="00F32315" w:rsidRDefault="000A0227">
            <w:pPr>
              <w:rPr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t xml:space="preserve">«Об утверждении расчета фактического объема и распределении иных межбюджетных трансфертов (грантов) за достижение наилучших </w:t>
            </w:r>
            <w:proofErr w:type="gramStart"/>
            <w:r w:rsidRPr="00F32315">
              <w:rPr>
                <w:sz w:val="24"/>
                <w:szCs w:val="24"/>
                <w:lang w:val="ru-RU"/>
              </w:rPr>
              <w:t>значений показателей деятельности органов местного самоуправления городских</w:t>
            </w:r>
            <w:proofErr w:type="gramEnd"/>
            <w:r w:rsidRPr="00F32315">
              <w:rPr>
                <w:sz w:val="24"/>
                <w:szCs w:val="24"/>
                <w:lang w:val="ru-RU"/>
              </w:rPr>
              <w:t xml:space="preserve"> и сельских поселений </w:t>
            </w:r>
            <w:proofErr w:type="spellStart"/>
            <w:r w:rsidRPr="00F32315"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 w:rsidRPr="00F32315">
              <w:rPr>
                <w:sz w:val="24"/>
                <w:szCs w:val="24"/>
                <w:lang w:val="ru-RU"/>
              </w:rPr>
              <w:t xml:space="preserve"> района за отчетный год».</w:t>
            </w:r>
          </w:p>
          <w:p w:rsidR="00557D6B" w:rsidRDefault="000A0227">
            <w:pPr>
              <w:rPr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t xml:space="preserve">Информация на официальном сайте администрации </w:t>
            </w:r>
            <w:proofErr w:type="spellStart"/>
            <w:r w:rsidRPr="00F32315"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 w:rsidRPr="00F32315">
              <w:rPr>
                <w:sz w:val="24"/>
                <w:szCs w:val="24"/>
                <w:lang w:val="ru-RU"/>
              </w:rPr>
              <w:t xml:space="preserve"> района</w:t>
            </w:r>
            <w:r w:rsidR="00F32315">
              <w:rPr>
                <w:sz w:val="24"/>
                <w:szCs w:val="24"/>
                <w:lang w:val="ru-RU"/>
              </w:rPr>
              <w:t>.</w:t>
            </w:r>
          </w:p>
          <w:p w:rsidR="00F32315" w:rsidRDefault="00F32315" w:rsidP="00F32315">
            <w:pPr>
              <w:rPr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t xml:space="preserve">Информация на официальном сайте </w:t>
            </w:r>
            <w:r>
              <w:rPr>
                <w:sz w:val="24"/>
                <w:szCs w:val="24"/>
                <w:lang w:val="ru-RU"/>
              </w:rPr>
              <w:t>А</w:t>
            </w:r>
            <w:r w:rsidRPr="00F32315">
              <w:rPr>
                <w:sz w:val="24"/>
                <w:szCs w:val="24"/>
                <w:lang w:val="ru-RU"/>
              </w:rPr>
              <w:t xml:space="preserve">дминистрации </w:t>
            </w:r>
            <w:r>
              <w:rPr>
                <w:sz w:val="24"/>
                <w:szCs w:val="24"/>
                <w:lang w:val="ru-RU"/>
              </w:rPr>
              <w:t>городского поселения Лянтор</w:t>
            </w:r>
          </w:p>
          <w:p w:rsidR="00F32315" w:rsidRDefault="00F32315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57D6B" w:rsidRPr="00B51F6B">
        <w:trPr>
          <w:trHeight w:val="2684"/>
        </w:trPr>
        <w:tc>
          <w:tcPr>
            <w:tcW w:w="3296" w:type="dxa"/>
          </w:tcPr>
          <w:p w:rsidR="00557D6B" w:rsidRDefault="000A0227" w:rsidP="00913F42">
            <w:pPr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F4830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Уровень эффективности и результативности деятельности о</w:t>
            </w:r>
            <w:r w:rsidR="00913F42" w:rsidRPr="007F4830">
              <w:rPr>
                <w:rFonts w:eastAsiaTheme="minorEastAsia"/>
                <w:sz w:val="24"/>
                <w:szCs w:val="24"/>
                <w:lang w:val="ru-RU"/>
              </w:rPr>
              <w:t>рганов местного самоуправления</w:t>
            </w:r>
          </w:p>
        </w:tc>
        <w:tc>
          <w:tcPr>
            <w:tcW w:w="3296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Расчёт производится на основании выполнения работниками Администрации городского поселения Лянтор показателей эффективности и результативности деятельности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не менее чем на 90 %.</w:t>
            </w:r>
          </w:p>
          <w:p w:rsidR="00557D6B" w:rsidRDefault="00557D6B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  <w:p w:rsidR="00557D6B" w:rsidRDefault="00557D6B">
            <w:pPr>
              <w:widowControl w:val="0"/>
              <w:rPr>
                <w:rFonts w:ascii="Times New Roman CYR" w:hAnsi="Times New Roman CYR" w:cs="Times New Roman CYR"/>
                <w:b/>
                <w:i/>
                <w:color w:val="FF0000"/>
                <w:sz w:val="22"/>
                <w:szCs w:val="22"/>
                <w:lang w:val="ru-RU"/>
              </w:rPr>
            </w:pPr>
          </w:p>
        </w:tc>
        <w:tc>
          <w:tcPr>
            <w:tcW w:w="3297" w:type="dxa"/>
          </w:tcPr>
          <w:p w:rsidR="00F32315" w:rsidRPr="00F32315" w:rsidRDefault="00F32315" w:rsidP="00F32315">
            <w:pPr>
              <w:autoSpaceDE w:val="0"/>
              <w:autoSpaceDN w:val="0"/>
              <w:adjustRightInd w:val="0"/>
              <w:outlineLvl w:val="0"/>
              <w:rPr>
                <w:bCs/>
                <w:sz w:val="22"/>
                <w:szCs w:val="22"/>
                <w:lang w:val="ru-RU"/>
              </w:rPr>
            </w:pPr>
            <w:r w:rsidRPr="00F32315">
              <w:rPr>
                <w:bCs/>
                <w:sz w:val="22"/>
                <w:szCs w:val="22"/>
                <w:lang w:val="ru-RU"/>
              </w:rPr>
              <w:t xml:space="preserve">Положение о денежном содержании лиц замещающих должности муниципальной </w:t>
            </w:r>
          </w:p>
          <w:p w:rsidR="00F32315" w:rsidRPr="00F32315" w:rsidRDefault="00F32315" w:rsidP="00F32315">
            <w:pPr>
              <w:rPr>
                <w:bCs/>
                <w:sz w:val="22"/>
                <w:szCs w:val="22"/>
                <w:lang w:val="ru-RU"/>
              </w:rPr>
            </w:pPr>
            <w:r w:rsidRPr="00F32315">
              <w:rPr>
                <w:bCs/>
                <w:sz w:val="22"/>
                <w:szCs w:val="22"/>
                <w:lang w:val="ru-RU"/>
              </w:rPr>
              <w:t>службы в городском поселении Лянтор</w:t>
            </w:r>
            <w:r>
              <w:rPr>
                <w:bCs/>
                <w:sz w:val="22"/>
                <w:szCs w:val="22"/>
                <w:lang w:val="ru-RU"/>
              </w:rPr>
              <w:t>;</w:t>
            </w:r>
            <w:r w:rsidRPr="00F32315">
              <w:rPr>
                <w:bCs/>
                <w:sz w:val="22"/>
                <w:szCs w:val="22"/>
                <w:lang w:val="ru-RU"/>
              </w:rPr>
              <w:t xml:space="preserve"> положение о размере</w:t>
            </w:r>
          </w:p>
          <w:p w:rsidR="00557D6B" w:rsidRPr="00F32315" w:rsidRDefault="00F32315" w:rsidP="00F32315">
            <w:pPr>
              <w:rPr>
                <w:bCs/>
                <w:sz w:val="22"/>
                <w:szCs w:val="22"/>
                <w:lang w:val="ru-RU"/>
              </w:rPr>
            </w:pPr>
            <w:r w:rsidRPr="00F32315">
              <w:rPr>
                <w:bCs/>
                <w:sz w:val="22"/>
                <w:szCs w:val="22"/>
                <w:lang w:val="ru-RU"/>
              </w:rPr>
              <w:t>денежного содержания лиц, замещающих</w:t>
            </w:r>
            <w:r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F32315">
              <w:rPr>
                <w:bCs/>
                <w:sz w:val="22"/>
                <w:szCs w:val="22"/>
                <w:lang w:val="ru-RU"/>
              </w:rPr>
              <w:t>муниципальные должности на постоянной основе</w:t>
            </w:r>
            <w:r>
              <w:rPr>
                <w:bCs/>
                <w:sz w:val="22"/>
                <w:szCs w:val="22"/>
                <w:lang w:val="ru-RU"/>
              </w:rPr>
              <w:t xml:space="preserve">; </w:t>
            </w:r>
            <w:r>
              <w:rPr>
                <w:sz w:val="22"/>
                <w:szCs w:val="22"/>
                <w:lang w:val="ru-RU"/>
              </w:rPr>
              <w:t>п</w:t>
            </w:r>
            <w:r w:rsidRPr="00F32315">
              <w:rPr>
                <w:sz w:val="22"/>
                <w:szCs w:val="22"/>
                <w:lang w:val="ru-RU"/>
              </w:rPr>
              <w:t>оложени</w:t>
            </w:r>
            <w:r>
              <w:rPr>
                <w:sz w:val="22"/>
                <w:szCs w:val="22"/>
                <w:lang w:val="ru-RU"/>
              </w:rPr>
              <w:t>е</w:t>
            </w:r>
            <w:r w:rsidRPr="00F32315">
              <w:rPr>
                <w:sz w:val="22"/>
                <w:szCs w:val="22"/>
                <w:lang w:val="ru-RU"/>
              </w:rPr>
              <w:t xml:space="preserve">  об оплате труда работников  Администрации городского поселения Лянтор, замещающих должности,  не отнесённые к должностям муниципальной службы</w:t>
            </w:r>
          </w:p>
        </w:tc>
      </w:tr>
      <w:tr w:rsidR="00557D6B" w:rsidRPr="00B51F6B">
        <w:tc>
          <w:tcPr>
            <w:tcW w:w="3296" w:type="dxa"/>
          </w:tcPr>
          <w:p w:rsidR="00557D6B" w:rsidRDefault="000A0227">
            <w:pPr>
              <w:widowControl w:val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Доля населения, получившего информацию о деятельности органов местного самоуправления посредством СМИ </w:t>
            </w:r>
          </w:p>
          <w:p w:rsidR="00557D6B" w:rsidRDefault="00557D6B">
            <w:pPr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6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Показатель определяется как отношение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О</w:t>
            </w:r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>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=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К</w:t>
            </w:r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*100/ К</w:t>
            </w:r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>оп,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где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К</w:t>
            </w:r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– количество пользователей;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К</w:t>
            </w:r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>оп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- количество пользователей, получивших информацию</w:t>
            </w:r>
          </w:p>
          <w:p w:rsidR="00557D6B" w:rsidRDefault="00557D6B">
            <w:pPr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</w:tcPr>
          <w:p w:rsidR="00557D6B" w:rsidRDefault="00F32315">
            <w:pPr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</w:t>
            </w:r>
            <w:r w:rsidR="000A0227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ведения за отчётный период, сформированные в информационной системе учёта заявок</w:t>
            </w:r>
            <w:r w:rsidR="000F09B4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(официальный сайт Администрации города, группы в социальных сетях)</w:t>
            </w:r>
          </w:p>
        </w:tc>
      </w:tr>
    </w:tbl>
    <w:p w:rsidR="00557D6B" w:rsidRDefault="00557D6B">
      <w:pPr>
        <w:ind w:firstLine="709"/>
        <w:jc w:val="both"/>
        <w:rPr>
          <w:rFonts w:eastAsiaTheme="minorEastAsia"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1.7. Основные мероприятия программы:</w:t>
      </w:r>
    </w:p>
    <w:p w:rsidR="00557D6B" w:rsidRDefault="000A0227">
      <w:pPr>
        <w:ind w:left="709" w:firstLine="11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Перечень основных мероприятий программы приведен</w:t>
      </w:r>
      <w:r w:rsidR="000F09B4">
        <w:rPr>
          <w:rFonts w:eastAsiaTheme="minorEastAsia"/>
          <w:sz w:val="28"/>
          <w:szCs w:val="28"/>
          <w:lang w:val="ru-RU"/>
        </w:rPr>
        <w:t>ы</w:t>
      </w:r>
      <w:r>
        <w:rPr>
          <w:rFonts w:eastAsiaTheme="minorEastAsia"/>
          <w:sz w:val="28"/>
          <w:szCs w:val="28"/>
          <w:lang w:val="ru-RU"/>
        </w:rPr>
        <w:t xml:space="preserve"> в Приложении 1. 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rFonts w:eastAsiaTheme="minorHAnsi"/>
          <w:sz w:val="28"/>
          <w:szCs w:val="28"/>
          <w:lang w:val="ru-RU" w:eastAsia="en-US"/>
        </w:rPr>
      </w:pPr>
      <w:r>
        <w:rPr>
          <w:sz w:val="28"/>
          <w:szCs w:val="28"/>
          <w:lang w:val="ru-RU"/>
        </w:rPr>
        <w:t>В целях решения задачи</w:t>
      </w:r>
      <w:r>
        <w:rPr>
          <w:rFonts w:eastAsiaTheme="minorHAnsi"/>
          <w:lang w:val="ru-RU" w:eastAsia="en-US"/>
        </w:rPr>
        <w:t xml:space="preserve"> </w:t>
      </w:r>
      <w:r>
        <w:rPr>
          <w:rFonts w:eastAsiaTheme="minorHAnsi"/>
          <w:sz w:val="28"/>
          <w:szCs w:val="28"/>
          <w:lang w:val="ru-RU" w:eastAsia="en-US"/>
        </w:rPr>
        <w:t>«Создание условий для осуществления эффективной деятельности органов местного самоуправления городского поселения Лянтор</w:t>
      </w:r>
      <w:r>
        <w:rPr>
          <w:sz w:val="28"/>
          <w:szCs w:val="28"/>
          <w:lang w:val="ru-RU"/>
        </w:rPr>
        <w:t xml:space="preserve">» необходимо предусмотреть комплекс мероприятий, направленных на поддержание в городском поселении Лянтор высокого уровня деятельности </w:t>
      </w:r>
      <w:r>
        <w:rPr>
          <w:rFonts w:eastAsiaTheme="minorHAnsi"/>
          <w:sz w:val="28"/>
          <w:szCs w:val="28"/>
          <w:lang w:val="ru-RU" w:eastAsia="en-US"/>
        </w:rPr>
        <w:t xml:space="preserve">органов местного самоуправления. Значительную роль в системе деятельности органов местного самоуправления городского поселения Лянтор играет деятельность подведомственного Администрации города учреждения </w:t>
      </w:r>
      <w:r>
        <w:rPr>
          <w:sz w:val="28"/>
          <w:szCs w:val="28"/>
          <w:lang w:val="ru-RU"/>
        </w:rPr>
        <w:t>МКУ «Управление культуры и спорта»</w:t>
      </w:r>
      <w:r w:rsidR="00DD158A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на которое возложены функции по обеспечению реализации предусмотренных законодательством Российской Федерации полномочий органов местного самоуправления по организации и осуществлению мероприятий по работе с детьми и молодежью; обеспечению условий для развития на территории городского поселения физической культуры и массового спорта;  организацию досуга и обеспечению жителей муниципального образования услугами организаций культуры; финансово-бухгалтерское обслуживание муниципальных учреждений городского поселения Лянтор.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>По данному направлению предлагается реализация следующих основных мероприятий: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rFonts w:eastAsiaTheme="minorHAnsi"/>
          <w:b/>
          <w:sz w:val="28"/>
          <w:szCs w:val="28"/>
          <w:lang w:val="ru-RU" w:eastAsia="en-US"/>
        </w:rPr>
      </w:pPr>
      <w:r>
        <w:rPr>
          <w:rFonts w:eastAsiaTheme="minorHAnsi"/>
          <w:b/>
          <w:sz w:val="28"/>
          <w:szCs w:val="28"/>
          <w:lang w:val="ru-RU" w:eastAsia="en-US"/>
        </w:rPr>
        <w:lastRenderedPageBreak/>
        <w:t>- «</w:t>
      </w:r>
      <w:r>
        <w:rPr>
          <w:sz w:val="28"/>
          <w:szCs w:val="28"/>
          <w:lang w:val="ru-RU"/>
        </w:rPr>
        <w:t>Нормативно-правовое обеспечение деятельности органов местного самоуправления» (анализ, подготовка, согласование и принятие нормативно – правовых актов, связанных с формированием и развитием системы управления муниципальной службой, выявление вопросов, подлежащих нормативному регулированию и прочее)»;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lang w:val="ru-RU"/>
        </w:rPr>
        <w:t xml:space="preserve">- </w:t>
      </w:r>
      <w:r>
        <w:rPr>
          <w:sz w:val="28"/>
          <w:szCs w:val="28"/>
          <w:lang w:val="ru-RU"/>
        </w:rPr>
        <w:t>«Обеспечение выполнения полномочий и функций, возложенных на Администрацию города»;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«Обеспечение выполнения функций возложенных на </w:t>
      </w:r>
      <w:r w:rsidR="000F09B4">
        <w:rPr>
          <w:sz w:val="28"/>
          <w:szCs w:val="28"/>
          <w:lang w:val="ru-RU"/>
        </w:rPr>
        <w:t>муниципальное казённое учреждение «Лянторское управление по культуре, спорту и делам молодежи</w:t>
      </w:r>
      <w:r>
        <w:rPr>
          <w:sz w:val="28"/>
          <w:szCs w:val="28"/>
          <w:lang w:val="ru-RU"/>
        </w:rPr>
        <w:t>».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Мероприятия, предусматриваемые по данному направлению, являются обеспечивающими и охватывают содержание работников Администрации города и МКУ «Управление культуры и спорта» в части: оплаты труда,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начислений на выплаты по оплате труда; единовременной выплаты к отпуску;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единовременной выплаты к отпуску на оздоровление;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иных выплат (в том числе единовременной выплаты при выходе на пенсию, на погребение, впервые вступившим в брак, молодым специалистам,</w:t>
      </w:r>
      <w:r>
        <w:rPr>
          <w:rFonts w:eastAsiaTheme="minorHAnsi"/>
          <w:sz w:val="28"/>
          <w:szCs w:val="28"/>
          <w:lang w:val="ru-RU" w:eastAsia="en-US"/>
        </w:rPr>
        <w:t xml:space="preserve"> пенсий, пособий, выплачиваемых работодателями бывшим работникам, </w:t>
      </w:r>
      <w:r>
        <w:rPr>
          <w:sz w:val="28"/>
          <w:szCs w:val="28"/>
          <w:lang w:val="ru-RU"/>
        </w:rPr>
        <w:t xml:space="preserve">оплаты стоимости проезда к месту использования отпуска и обратно, а также других расходов, связанных с осуществлением текущей деятельности).  </w:t>
      </w:r>
    </w:p>
    <w:p w:rsidR="00557D6B" w:rsidRDefault="00557D6B">
      <w:pPr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</w:p>
    <w:p w:rsidR="00557D6B" w:rsidRDefault="000A022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по организационному и материально-техническому обеспечению официальных мероприятий, проводимых органами местного самоуправления, осуществляется посредством реализации основных мероприятий:</w:t>
      </w:r>
    </w:p>
    <w:p w:rsidR="00557D6B" w:rsidRDefault="000A022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«</w:t>
      </w:r>
      <w:r>
        <w:rPr>
          <w:rFonts w:eastAsiaTheme="minorHAnsi"/>
          <w:sz w:val="28"/>
          <w:szCs w:val="28"/>
          <w:lang w:val="ru-RU" w:eastAsia="en-US"/>
        </w:rPr>
        <w:t>Осуществление представительских расходов</w:t>
      </w:r>
      <w:r>
        <w:rPr>
          <w:sz w:val="28"/>
          <w:szCs w:val="28"/>
          <w:lang w:val="ru-RU"/>
        </w:rPr>
        <w:t>»;</w:t>
      </w:r>
    </w:p>
    <w:p w:rsidR="00557D6B" w:rsidRDefault="000A022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«Осуществление командировочных расходов». 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 задачи по обеспечению открытости и доступности информации о деятельности органов местного самоуправления осуществляется посредством реализации следующих основных мероприятий:</w:t>
      </w:r>
    </w:p>
    <w:p w:rsidR="00557D6B" w:rsidRDefault="000A0227">
      <w:pPr>
        <w:pStyle w:val="af3"/>
        <w:widowControl w:val="0"/>
        <w:numPr>
          <w:ilvl w:val="0"/>
          <w:numId w:val="16"/>
        </w:numPr>
        <w:ind w:left="993" w:hanging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освещение деятельности органов местного самоуправления;</w:t>
      </w:r>
    </w:p>
    <w:p w:rsidR="00557D6B" w:rsidRDefault="000A0227">
      <w:pPr>
        <w:widowControl w:val="0"/>
        <w:numPr>
          <w:ilvl w:val="0"/>
          <w:numId w:val="19"/>
        </w:numPr>
        <w:tabs>
          <w:tab w:val="left" w:pos="993"/>
        </w:tabs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обеспечение органов местного самоуправления услугами информационных технологий.</w:t>
      </w:r>
    </w:p>
    <w:p w:rsidR="00557D6B" w:rsidRDefault="00557D6B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1.8. Показатели непосредственных результатов основных мероприятий.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Порядок </w:t>
      </w:r>
      <w:proofErr w:type="gramStart"/>
      <w:r>
        <w:rPr>
          <w:rFonts w:eastAsiaTheme="minorEastAsia"/>
          <w:sz w:val="28"/>
          <w:szCs w:val="28"/>
          <w:lang w:val="ru-RU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>
        <w:rPr>
          <w:rFonts w:eastAsiaTheme="minorEastAsia"/>
          <w:sz w:val="28"/>
          <w:szCs w:val="28"/>
          <w:lang w:val="ru-RU"/>
        </w:rPr>
        <w:t>:</w:t>
      </w:r>
    </w:p>
    <w:p w:rsidR="00557D6B" w:rsidRDefault="00557D6B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4"/>
        <w:tblW w:w="10031" w:type="dxa"/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557D6B" w:rsidRPr="00B51F6B">
        <w:tc>
          <w:tcPr>
            <w:tcW w:w="3343" w:type="dxa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3344" w:type="dxa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557D6B" w:rsidRPr="00B51F6B">
        <w:tc>
          <w:tcPr>
            <w:tcW w:w="3343" w:type="dxa"/>
          </w:tcPr>
          <w:p w:rsidR="00557D6B" w:rsidRDefault="000A0227" w:rsidP="00DD158A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Количество принятых нормативно – правовых актов, связанных с формированием и выявлением вопросов,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подлежащих нормативному регулированию 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lastRenderedPageBreak/>
              <w:t xml:space="preserve">значение данного показателя определяется как отношение опубликованных (обнародованных) документов к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lastRenderedPageBreak/>
              <w:t>количеству документов, подлежащих опубликованию (обнародованию)</w:t>
            </w:r>
          </w:p>
          <w:p w:rsidR="00557D6B" w:rsidRDefault="000A0227">
            <w:pPr>
              <w:widowControl w:val="0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</w:t>
            </w: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=К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о/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Кп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×100%, где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- доля документов опубликованных (обнародованных), %;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Кп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– количество документов, подлежащих опубликованию (обнародованию);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Ко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– количество опубликованных (обнародованных) документов, ед.</w:t>
            </w:r>
          </w:p>
        </w:tc>
        <w:tc>
          <w:tcPr>
            <w:tcW w:w="3344" w:type="dxa"/>
          </w:tcPr>
          <w:p w:rsidR="00557D6B" w:rsidRDefault="009A5868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 w:rsidRPr="00F3231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lastRenderedPageBreak/>
              <w:t xml:space="preserve">Официальные </w:t>
            </w:r>
            <w:r w:rsidR="000A0227" w:rsidRPr="00F3231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выпуск</w:t>
            </w:r>
            <w:r w:rsidRPr="00F3231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и</w:t>
            </w:r>
            <w:r w:rsidR="000A0227" w:rsidRPr="00F3231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газеты «Лянторская газета», справки об обнародовании МПА Администрации городского </w:t>
            </w:r>
            <w:r w:rsidR="000A0227" w:rsidRPr="00F3231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lastRenderedPageBreak/>
              <w:t>поселения Лянтор</w:t>
            </w:r>
          </w:p>
          <w:p w:rsidR="00557D6B" w:rsidRDefault="00557D6B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  <w:p w:rsidR="00557D6B" w:rsidRDefault="00557D6B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  <w:p w:rsidR="00557D6B" w:rsidRDefault="00557D6B">
            <w:pPr>
              <w:widowControl w:val="0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</w:tc>
      </w:tr>
      <w:tr w:rsidR="00557D6B" w:rsidRPr="00B51F6B">
        <w:tc>
          <w:tcPr>
            <w:tcW w:w="3343" w:type="dxa"/>
          </w:tcPr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Объем просроченной кредиторской задолженности по заработной плате, налогам и иным денежным обязательствам Администрации города на отчетную дату</w:t>
            </w:r>
          </w:p>
        </w:tc>
        <w:tc>
          <w:tcPr>
            <w:tcW w:w="3344" w:type="dxa"/>
          </w:tcPr>
          <w:p w:rsidR="00557D6B" w:rsidRDefault="000A0227">
            <w:pPr>
              <w:ind w:left="-8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П(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ОМ) = </w:t>
            </w:r>
            <w:proofErr w:type="spellStart"/>
            <w:r>
              <w:rPr>
                <w:sz w:val="24"/>
                <w:szCs w:val="24"/>
                <w:lang w:val="ru-RU"/>
              </w:rPr>
              <w:t>QКЗпр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/(АГ), где: </w:t>
            </w:r>
          </w:p>
          <w:p w:rsidR="00557D6B" w:rsidRDefault="000A0227">
            <w:pPr>
              <w:ind w:left="-8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П(</w:t>
            </w:r>
            <w:proofErr w:type="gramEnd"/>
            <w:r>
              <w:rPr>
                <w:sz w:val="24"/>
                <w:szCs w:val="24"/>
                <w:lang w:val="ru-RU"/>
              </w:rPr>
              <w:t>ОМ) - значение показателя «Объём просроченной кредиторской задолженности по заработной плате, налогам и иным денежным обязательствам Администрации города на отчетную дату», (тыс. руб.);</w:t>
            </w:r>
          </w:p>
          <w:p w:rsidR="00557D6B" w:rsidRDefault="000A0227">
            <w:pPr>
              <w:ind w:left="-82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Q</w:t>
            </w:r>
            <w:proofErr w:type="gramEnd"/>
            <w:r>
              <w:rPr>
                <w:sz w:val="24"/>
                <w:szCs w:val="24"/>
                <w:lang w:val="ru-RU"/>
              </w:rPr>
              <w:t>КЗпр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/(АГ) - объём просроченной кредиторской задолженности Администрации города по выплате заработной платы, налогам и иным денежным обязательствам на отчётную дату, (тыс. руб.).  </w:t>
            </w:r>
          </w:p>
        </w:tc>
        <w:tc>
          <w:tcPr>
            <w:tcW w:w="3344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t>Дополнительные формы отчётности «Оперативные сведения о состоянии дебиторской и кредиторской задолженности по расходам бюджета</w:t>
            </w:r>
            <w:r w:rsidR="009A5868" w:rsidRPr="00F32315">
              <w:rPr>
                <w:sz w:val="24"/>
                <w:szCs w:val="24"/>
                <w:lang w:val="ru-RU"/>
              </w:rPr>
              <w:t>»</w:t>
            </w:r>
            <w:r w:rsidR="000F09B4">
              <w:rPr>
                <w:sz w:val="24"/>
                <w:szCs w:val="24"/>
                <w:lang w:val="ru-RU"/>
              </w:rPr>
              <w:t xml:space="preserve"> управления бюджетного учета и отчетности</w:t>
            </w:r>
          </w:p>
        </w:tc>
      </w:tr>
      <w:tr w:rsidR="00557D6B" w:rsidRPr="00B51F6B">
        <w:tc>
          <w:tcPr>
            <w:tcW w:w="3343" w:type="dxa"/>
          </w:tcPr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Объем просроченной кредиторской задолженности по заработной плате, налогам и иным денежным обязательствам МКУ «Лянторское управление по культуре, спорту и делам молодежи»</w:t>
            </w:r>
          </w:p>
        </w:tc>
        <w:tc>
          <w:tcPr>
            <w:tcW w:w="3344" w:type="dxa"/>
          </w:tcPr>
          <w:p w:rsidR="00557D6B" w:rsidRDefault="000A0227">
            <w:pPr>
              <w:ind w:left="-8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П(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ОМ) = </w:t>
            </w:r>
            <w:proofErr w:type="spellStart"/>
            <w:r>
              <w:rPr>
                <w:sz w:val="24"/>
                <w:szCs w:val="24"/>
                <w:lang w:val="ru-RU"/>
              </w:rPr>
              <w:t>QКЗпр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/(МКУ), где: </w:t>
            </w:r>
            <w:r>
              <w:rPr>
                <w:sz w:val="24"/>
                <w:szCs w:val="24"/>
                <w:lang w:val="ru-RU"/>
              </w:rPr>
              <w:br/>
            </w: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(ОМ) - значение показателя «Объём просроченной кредиторской задолженности по заработной плате, налогам и иным денежным обязательствам МКУ «Управление культуры и спорта», (</w:t>
            </w:r>
            <w:proofErr w:type="spellStart"/>
            <w:r>
              <w:rPr>
                <w:sz w:val="24"/>
                <w:szCs w:val="24"/>
                <w:lang w:val="ru-RU"/>
              </w:rPr>
              <w:t>тыс.руб</w:t>
            </w:r>
            <w:proofErr w:type="spellEnd"/>
            <w:r>
              <w:rPr>
                <w:sz w:val="24"/>
                <w:szCs w:val="24"/>
                <w:lang w:val="ru-RU"/>
              </w:rPr>
              <w:t>.);</w:t>
            </w:r>
          </w:p>
          <w:p w:rsidR="00557D6B" w:rsidRDefault="000A0227">
            <w:pPr>
              <w:ind w:left="-82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Q</w:t>
            </w:r>
            <w:proofErr w:type="gramEnd"/>
            <w:r>
              <w:rPr>
                <w:sz w:val="24"/>
                <w:szCs w:val="24"/>
                <w:lang w:val="ru-RU"/>
              </w:rPr>
              <w:t>КЗпр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/(МКУ) - объём просроченной кредиторской задолженности МКУ «Управление культуры и спорта»», по выплате заработной платы, налогам и иным денежным обязательствам на отчётную дату, (тыс. руб.). </w:t>
            </w:r>
          </w:p>
        </w:tc>
        <w:tc>
          <w:tcPr>
            <w:tcW w:w="3344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t>Дополнительные формы отчётности «Оперативные сведения о состоянии дебиторской и кредиторской зад</w:t>
            </w:r>
            <w:r w:rsidR="009A5868" w:rsidRPr="00F32315">
              <w:rPr>
                <w:sz w:val="24"/>
                <w:szCs w:val="24"/>
                <w:lang w:val="ru-RU"/>
              </w:rPr>
              <w:t>олженности по расходам бюджета»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0F09B4">
              <w:rPr>
                <w:sz w:val="24"/>
                <w:szCs w:val="24"/>
                <w:lang w:val="ru-RU"/>
              </w:rPr>
              <w:t>МКУ «Лянторское управление по культуре, спорту и делам молодежи»</w:t>
            </w:r>
          </w:p>
        </w:tc>
      </w:tr>
      <w:tr w:rsidR="00557D6B" w:rsidRPr="00B51F6B">
        <w:tc>
          <w:tcPr>
            <w:tcW w:w="3343" w:type="dxa"/>
          </w:tcPr>
          <w:p w:rsidR="00557D6B" w:rsidRPr="009A5868" w:rsidRDefault="000A0227">
            <w:pPr>
              <w:jc w:val="both"/>
              <w:rPr>
                <w:sz w:val="24"/>
                <w:szCs w:val="24"/>
                <w:lang w:val="ru-RU"/>
              </w:rPr>
            </w:pPr>
            <w:r w:rsidRPr="009A5868">
              <w:rPr>
                <w:sz w:val="24"/>
                <w:szCs w:val="24"/>
                <w:lang w:val="ru-RU"/>
              </w:rPr>
              <w:t>Количество протокольных (торжественных) мероприятий с участием представителей органо</w:t>
            </w:r>
            <w:r w:rsidR="00913F42" w:rsidRPr="009A5868">
              <w:rPr>
                <w:sz w:val="24"/>
                <w:szCs w:val="24"/>
                <w:lang w:val="ru-RU"/>
              </w:rPr>
              <w:t>в местного самоуправления</w:t>
            </w:r>
          </w:p>
        </w:tc>
        <w:tc>
          <w:tcPr>
            <w:tcW w:w="3344" w:type="dxa"/>
          </w:tcPr>
          <w:p w:rsidR="00557D6B" w:rsidRDefault="000A0227">
            <w:pPr>
              <w:ind w:left="-82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Совокупное количество протокольных (торжественных) мероприятий с участием Главы МО и заместителей Главы МО</w:t>
            </w:r>
          </w:p>
        </w:tc>
        <w:tc>
          <w:tcPr>
            <w:tcW w:w="3344" w:type="dxa"/>
          </w:tcPr>
          <w:p w:rsidR="00557D6B" w:rsidRDefault="000A0227">
            <w:pPr>
              <w:rPr>
                <w:sz w:val="22"/>
                <w:szCs w:val="22"/>
                <w:lang w:val="ru-RU"/>
              </w:rPr>
            </w:pPr>
            <w:r w:rsidRPr="00F32315">
              <w:rPr>
                <w:sz w:val="22"/>
                <w:szCs w:val="22"/>
                <w:lang w:val="ru-RU"/>
              </w:rPr>
              <w:t>План проведения протокольных (торжественных) мероприятий</w:t>
            </w:r>
          </w:p>
        </w:tc>
      </w:tr>
      <w:tr w:rsidR="00557D6B" w:rsidRPr="00B51F6B">
        <w:tc>
          <w:tcPr>
            <w:tcW w:w="3343" w:type="dxa"/>
          </w:tcPr>
          <w:p w:rsidR="00557D6B" w:rsidRPr="009A5868" w:rsidRDefault="000A0227" w:rsidP="000A22A1">
            <w:pPr>
              <w:jc w:val="both"/>
              <w:rPr>
                <w:sz w:val="24"/>
                <w:szCs w:val="24"/>
                <w:lang w:val="ru-RU"/>
              </w:rPr>
            </w:pPr>
            <w:r w:rsidRPr="009A5868">
              <w:rPr>
                <w:sz w:val="24"/>
                <w:szCs w:val="24"/>
                <w:lang w:val="ru-RU"/>
              </w:rPr>
              <w:t xml:space="preserve">Количество </w:t>
            </w:r>
            <w:r w:rsidR="000A22A1">
              <w:rPr>
                <w:sz w:val="24"/>
                <w:szCs w:val="24"/>
                <w:lang w:val="ru-RU"/>
              </w:rPr>
              <w:t>командировок</w:t>
            </w:r>
            <w:r w:rsidRPr="009A5868">
              <w:rPr>
                <w:sz w:val="24"/>
                <w:szCs w:val="24"/>
                <w:lang w:val="ru-RU"/>
              </w:rPr>
              <w:t xml:space="preserve">, по </w:t>
            </w:r>
            <w:proofErr w:type="gramStart"/>
            <w:r w:rsidRPr="009A5868">
              <w:rPr>
                <w:sz w:val="24"/>
                <w:szCs w:val="24"/>
                <w:lang w:val="ru-RU"/>
              </w:rPr>
              <w:lastRenderedPageBreak/>
              <w:t>которой</w:t>
            </w:r>
            <w:proofErr w:type="gramEnd"/>
            <w:r w:rsidRPr="009A5868">
              <w:rPr>
                <w:sz w:val="24"/>
                <w:szCs w:val="24"/>
                <w:lang w:val="ru-RU"/>
              </w:rPr>
              <w:t xml:space="preserve"> требуется осуществление </w:t>
            </w:r>
            <w:r w:rsidR="00913F42" w:rsidRPr="009A5868">
              <w:rPr>
                <w:sz w:val="24"/>
                <w:szCs w:val="24"/>
                <w:lang w:val="ru-RU"/>
              </w:rPr>
              <w:t>командировочных расходов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К= </w:t>
            </w:r>
            <w:proofErr w:type="spellStart"/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*100</w:t>
            </w:r>
            <w:proofErr w:type="gramStart"/>
            <w:r>
              <w:rPr>
                <w:sz w:val="24"/>
                <w:szCs w:val="24"/>
                <w:lang w:val="ru-RU"/>
              </w:rPr>
              <w:t>/ К</w:t>
            </w:r>
            <w:proofErr w:type="gramEnd"/>
            <w:r>
              <w:rPr>
                <w:sz w:val="24"/>
                <w:szCs w:val="24"/>
                <w:vertAlign w:val="subscript"/>
                <w:lang w:val="ru-RU"/>
              </w:rPr>
              <w:t>о</w:t>
            </w:r>
            <w:r>
              <w:rPr>
                <w:sz w:val="24"/>
                <w:szCs w:val="24"/>
                <w:lang w:val="ru-RU"/>
              </w:rPr>
              <w:t xml:space="preserve"> где</w:t>
            </w:r>
          </w:p>
          <w:p w:rsidR="00557D6B" w:rsidRDefault="000A0227">
            <w:pPr>
              <w:widowControl w:val="0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lastRenderedPageBreak/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з</w:t>
            </w:r>
            <w:proofErr w:type="spellEnd"/>
            <w:proofErr w:type="gramEnd"/>
            <w:r>
              <w:rPr>
                <w:sz w:val="24"/>
                <w:szCs w:val="24"/>
                <w:vertAlign w:val="subscript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– количество запланированных;</w:t>
            </w:r>
          </w:p>
          <w:p w:rsidR="00557D6B" w:rsidRDefault="000A0227">
            <w:pPr>
              <w:ind w:left="-8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оп</w:t>
            </w:r>
            <w:r>
              <w:rPr>
                <w:sz w:val="24"/>
                <w:szCs w:val="24"/>
                <w:lang w:val="ru-RU"/>
              </w:rPr>
              <w:t xml:space="preserve"> - количество отправленных</w:t>
            </w:r>
          </w:p>
        </w:tc>
        <w:tc>
          <w:tcPr>
            <w:tcW w:w="3344" w:type="dxa"/>
          </w:tcPr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Распоряжение о направлении </w:t>
            </w:r>
            <w:r>
              <w:rPr>
                <w:sz w:val="24"/>
                <w:szCs w:val="24"/>
                <w:lang w:val="ru-RU"/>
              </w:rPr>
              <w:lastRenderedPageBreak/>
              <w:t>в командировку</w:t>
            </w:r>
          </w:p>
        </w:tc>
      </w:tr>
      <w:tr w:rsidR="00557D6B">
        <w:tc>
          <w:tcPr>
            <w:tcW w:w="3343" w:type="dxa"/>
          </w:tcPr>
          <w:p w:rsidR="00557D6B" w:rsidRDefault="000A0227">
            <w:pPr>
              <w:widowControl w:val="0"/>
              <w:contextualSpacing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Количество посещений официального сайта Администрации городского п</w:t>
            </w:r>
            <w:r w:rsidR="009A5868">
              <w:rPr>
                <w:sz w:val="24"/>
                <w:szCs w:val="24"/>
                <w:lang w:val="ru-RU"/>
              </w:rPr>
              <w:t>оселения Лянтор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п</w:t>
            </w:r>
            <w:proofErr w:type="spellEnd"/>
            <w:proofErr w:type="gramStart"/>
            <w:r>
              <w:rPr>
                <w:sz w:val="24"/>
                <w:szCs w:val="24"/>
                <w:vertAlign w:val="subscript"/>
                <w:lang w:val="ru-RU"/>
              </w:rPr>
              <w:t>=</w:t>
            </w:r>
            <w:r>
              <w:rPr>
                <w:sz w:val="24"/>
                <w:szCs w:val="24"/>
                <w:lang w:val="ru-RU"/>
              </w:rPr>
              <w:t>О</w:t>
            </w:r>
            <w:proofErr w:type="gramEnd"/>
            <w:r>
              <w:rPr>
                <w:sz w:val="24"/>
                <w:szCs w:val="24"/>
                <w:vertAlign w:val="subscript"/>
                <w:lang w:val="ru-RU"/>
              </w:rPr>
              <w:t>п</w:t>
            </w:r>
            <w:r>
              <w:rPr>
                <w:sz w:val="24"/>
                <w:szCs w:val="24"/>
                <w:lang w:val="ru-RU"/>
              </w:rPr>
              <w:t>*100/Кд,</w:t>
            </w:r>
            <w:r>
              <w:rPr>
                <w:sz w:val="24"/>
                <w:szCs w:val="24"/>
                <w:vertAlign w:val="subscript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где</w:t>
            </w:r>
          </w:p>
          <w:p w:rsidR="00557D6B" w:rsidRDefault="000A0227">
            <w:pPr>
              <w:widowControl w:val="0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  <w:vertAlign w:val="subscript"/>
                <w:lang w:val="ru-RU"/>
              </w:rPr>
              <w:t xml:space="preserve">п </w:t>
            </w:r>
            <w:r>
              <w:rPr>
                <w:sz w:val="24"/>
                <w:szCs w:val="24"/>
                <w:lang w:val="ru-RU"/>
              </w:rPr>
              <w:t>– общее число в посещений в год;</w:t>
            </w:r>
            <w:proofErr w:type="gramEnd"/>
          </w:p>
          <w:p w:rsidR="00557D6B" w:rsidRDefault="000A0227">
            <w:pPr>
              <w:widowControl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д</w:t>
            </w:r>
            <w:r>
              <w:rPr>
                <w:sz w:val="24"/>
                <w:szCs w:val="24"/>
                <w:lang w:val="ru-RU"/>
              </w:rPr>
              <w:t xml:space="preserve"> - количество дней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Яндекс метрика</w:t>
            </w:r>
          </w:p>
        </w:tc>
      </w:tr>
      <w:tr w:rsidR="00557D6B" w:rsidRPr="00B51F6B">
        <w:tc>
          <w:tcPr>
            <w:tcW w:w="3343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Количество подписчиков  Пресс-службы Главы города Лянтор, чел.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совокупное количество подписчиков в группе в социальных сетях «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ВКонтакте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», в отчётном году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отчет по группе в социальных сетях</w:t>
            </w:r>
          </w:p>
        </w:tc>
      </w:tr>
      <w:tr w:rsidR="00557D6B" w:rsidRPr="00B51F6B">
        <w:tc>
          <w:tcPr>
            <w:tcW w:w="3343" w:type="dxa"/>
          </w:tcPr>
          <w:p w:rsidR="00557D6B" w:rsidRDefault="00913F42" w:rsidP="000A22A1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 w:rsidRPr="009A5868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</w:t>
            </w:r>
            <w:r w:rsidR="000A0227" w:rsidRPr="009A5868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оличество подписчиков Город/</w:t>
            </w:r>
            <w:r w:rsidR="000A22A1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Лянторский и</w:t>
            </w:r>
            <w:r w:rsidR="000A0227" w:rsidRPr="009A5868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нформационный портал, чел.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совокупное количество подписчиков в группе в социальных сетях «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ВКонтакте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», в отчётном году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отчет по группе в социальных сетях</w:t>
            </w:r>
          </w:p>
        </w:tc>
      </w:tr>
      <w:tr w:rsidR="00557D6B" w:rsidRPr="00B51F6B">
        <w:tc>
          <w:tcPr>
            <w:tcW w:w="3343" w:type="dxa"/>
          </w:tcPr>
          <w:p w:rsidR="00557D6B" w:rsidRDefault="000A0227">
            <w:pPr>
              <w:widowControl w:val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Уровень обеспеченности органов местного самоуправления услугами информационных технологий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  <w:vertAlign w:val="subscript"/>
                <w:lang w:val="ru-RU"/>
              </w:rPr>
              <w:t>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= </w:t>
            </w:r>
            <w:proofErr w:type="spellStart"/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п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*100/ К</w:t>
            </w:r>
            <w:r>
              <w:rPr>
                <w:sz w:val="24"/>
                <w:szCs w:val="24"/>
                <w:vertAlign w:val="subscript"/>
                <w:lang w:val="ru-RU"/>
              </w:rPr>
              <w:t>оп</w:t>
            </w:r>
            <w:r>
              <w:rPr>
                <w:sz w:val="24"/>
                <w:szCs w:val="24"/>
                <w:lang w:val="ru-RU"/>
              </w:rPr>
              <w:t xml:space="preserve"> где</w:t>
            </w:r>
          </w:p>
          <w:p w:rsidR="00557D6B" w:rsidRDefault="000A0227">
            <w:pPr>
              <w:widowControl w:val="0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п</w:t>
            </w:r>
            <w:proofErr w:type="spellEnd"/>
            <w:r>
              <w:rPr>
                <w:sz w:val="24"/>
                <w:szCs w:val="24"/>
                <w:vertAlign w:val="subscript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– количество пользователей;</w:t>
            </w:r>
          </w:p>
          <w:p w:rsidR="00557D6B" w:rsidRDefault="000A0227">
            <w:pPr>
              <w:widowContro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оп</w:t>
            </w:r>
            <w:r>
              <w:rPr>
                <w:sz w:val="24"/>
                <w:szCs w:val="24"/>
                <w:lang w:val="ru-RU"/>
              </w:rPr>
              <w:t xml:space="preserve"> - количество пользователей, обеспеченных </w:t>
            </w:r>
            <w:proofErr w:type="gramStart"/>
            <w:r>
              <w:rPr>
                <w:sz w:val="24"/>
                <w:szCs w:val="24"/>
                <w:lang w:val="ru-RU"/>
              </w:rPr>
              <w:t>ИТ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344" w:type="dxa"/>
          </w:tcPr>
          <w:p w:rsidR="00557D6B" w:rsidRDefault="000A22A1" w:rsidP="000A22A1">
            <w:pPr>
              <w:widowContro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Контракты, заключенные на обеспечение органов местного самоуправления услугами информационных технологий и электросвязи службой АСУ управления экономики</w:t>
            </w:r>
            <w:r w:rsidR="000A0227">
              <w:rPr>
                <w:sz w:val="24"/>
                <w:szCs w:val="24"/>
                <w:lang w:val="ru-RU"/>
              </w:rPr>
              <w:t xml:space="preserve">  </w:t>
            </w:r>
          </w:p>
        </w:tc>
      </w:tr>
    </w:tbl>
    <w:p w:rsidR="00557D6B" w:rsidRDefault="00557D6B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1.9. Сроки и этапы реализации муниципальной программы: 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с 01.01.</w:t>
      </w:r>
      <w:r>
        <w:rPr>
          <w:sz w:val="28"/>
          <w:szCs w:val="28"/>
          <w:lang w:val="ru-RU"/>
        </w:rPr>
        <w:t>202</w:t>
      </w:r>
      <w:r w:rsidR="00DD158A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по 31.12.202</w:t>
      </w:r>
      <w:r w:rsidR="00DD158A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>.</w:t>
      </w:r>
    </w:p>
    <w:p w:rsidR="00557D6B" w:rsidRDefault="00557D6B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1.10. Перечень подпрограмм муниципальной программы.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Данная муниципальная программа не имеет подпрограмм.</w:t>
      </w:r>
    </w:p>
    <w:p w:rsidR="00557D6B" w:rsidRDefault="00557D6B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1.11. Финансовое обеспечение муниципальной программы.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Финансовое обеспечение муниципальной программы осуществляется за счёт средств бюджета городского поселения Лянтор (далее – бюджет города).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557D6B" w:rsidRPr="00820CF3" w:rsidRDefault="000A0227">
      <w:pPr>
        <w:ind w:firstLine="708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>Объём финансирования муниципальной программы в 202</w:t>
      </w:r>
      <w:r w:rsidR="00DD158A" w:rsidRPr="00820CF3">
        <w:rPr>
          <w:sz w:val="28"/>
          <w:szCs w:val="28"/>
          <w:lang w:val="ru-RU"/>
        </w:rPr>
        <w:t>4</w:t>
      </w:r>
      <w:r w:rsidRPr="00820CF3">
        <w:rPr>
          <w:sz w:val="28"/>
          <w:szCs w:val="28"/>
          <w:lang w:val="ru-RU"/>
        </w:rPr>
        <w:t xml:space="preserve"> - 202</w:t>
      </w:r>
      <w:r w:rsidR="00DD158A" w:rsidRPr="00820CF3">
        <w:rPr>
          <w:sz w:val="28"/>
          <w:szCs w:val="28"/>
          <w:lang w:val="ru-RU"/>
        </w:rPr>
        <w:t>8</w:t>
      </w:r>
      <w:r w:rsidRPr="00820CF3">
        <w:rPr>
          <w:sz w:val="28"/>
          <w:szCs w:val="28"/>
          <w:lang w:val="ru-RU"/>
        </w:rPr>
        <w:t xml:space="preserve"> годах -  </w:t>
      </w:r>
    </w:p>
    <w:p w:rsidR="00557D6B" w:rsidRPr="00820CF3" w:rsidRDefault="000A0227">
      <w:pPr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</w:rPr>
        <w:t> </w:t>
      </w:r>
      <w:r w:rsidR="00B82DBA">
        <w:rPr>
          <w:sz w:val="28"/>
          <w:szCs w:val="28"/>
          <w:lang w:val="ru-RU"/>
        </w:rPr>
        <w:t>711 361,43</w:t>
      </w:r>
      <w:r w:rsidRPr="00820CF3">
        <w:rPr>
          <w:sz w:val="24"/>
          <w:szCs w:val="24"/>
          <w:lang w:val="ru-RU"/>
        </w:rPr>
        <w:t xml:space="preserve"> </w:t>
      </w:r>
      <w:r w:rsidRPr="00820CF3">
        <w:rPr>
          <w:sz w:val="28"/>
          <w:szCs w:val="28"/>
          <w:lang w:val="ru-RU"/>
        </w:rPr>
        <w:t>тыс. рублей, в том числе:</w:t>
      </w:r>
    </w:p>
    <w:p w:rsidR="00557D6B" w:rsidRPr="00820CF3" w:rsidRDefault="000A0227">
      <w:pPr>
        <w:ind w:firstLine="708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 xml:space="preserve">- за счёт средств федерального бюджета – </w:t>
      </w:r>
      <w:r w:rsidR="00B82DBA">
        <w:rPr>
          <w:sz w:val="28"/>
          <w:szCs w:val="28"/>
          <w:lang w:val="ru-RU"/>
        </w:rPr>
        <w:t>36 247,45</w:t>
      </w:r>
      <w:r w:rsidR="006B2B53" w:rsidRPr="00820CF3">
        <w:rPr>
          <w:sz w:val="28"/>
          <w:szCs w:val="28"/>
          <w:lang w:val="ru-RU"/>
        </w:rPr>
        <w:t xml:space="preserve"> </w:t>
      </w:r>
      <w:r w:rsidRPr="00820CF3">
        <w:rPr>
          <w:sz w:val="28"/>
          <w:szCs w:val="28"/>
          <w:lang w:val="ru-RU"/>
        </w:rPr>
        <w:t xml:space="preserve">тыс. рублей, </w:t>
      </w:r>
    </w:p>
    <w:p w:rsidR="00557D6B" w:rsidRPr="00820CF3" w:rsidRDefault="000A0227">
      <w:pPr>
        <w:ind w:firstLine="708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 xml:space="preserve">- за счёт средств бюджета городского поселения Лянтор – </w:t>
      </w:r>
      <w:r w:rsidR="00B82DBA">
        <w:rPr>
          <w:sz w:val="28"/>
          <w:szCs w:val="28"/>
          <w:lang w:val="ru-RU"/>
        </w:rPr>
        <w:t>673 913,98</w:t>
      </w:r>
      <w:r w:rsidRPr="00820CF3">
        <w:rPr>
          <w:sz w:val="28"/>
          <w:szCs w:val="28"/>
          <w:lang w:val="ru-RU"/>
        </w:rPr>
        <w:t xml:space="preserve"> тыс. рублей, </w:t>
      </w:r>
    </w:p>
    <w:p w:rsidR="00557D6B" w:rsidRPr="00820CF3" w:rsidRDefault="000A0227">
      <w:pPr>
        <w:ind w:firstLine="708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 xml:space="preserve">- </w:t>
      </w:r>
      <w:r w:rsidRPr="00820CF3">
        <w:rPr>
          <w:rFonts w:eastAsiaTheme="minorEastAsia"/>
          <w:sz w:val="28"/>
          <w:szCs w:val="28"/>
          <w:lang w:val="ru-RU"/>
        </w:rPr>
        <w:t xml:space="preserve">за счёт средств, предоставленных бюджетом </w:t>
      </w:r>
      <w:proofErr w:type="spellStart"/>
      <w:r w:rsidRPr="00820CF3">
        <w:rPr>
          <w:rFonts w:eastAsiaTheme="minorEastAsia"/>
          <w:sz w:val="28"/>
          <w:szCs w:val="28"/>
          <w:lang w:val="ru-RU"/>
        </w:rPr>
        <w:t>Сургутского</w:t>
      </w:r>
      <w:proofErr w:type="spellEnd"/>
      <w:r w:rsidRPr="00820CF3">
        <w:rPr>
          <w:rFonts w:eastAsiaTheme="minorEastAsia"/>
          <w:sz w:val="28"/>
          <w:szCs w:val="28"/>
          <w:lang w:val="ru-RU"/>
        </w:rPr>
        <w:t xml:space="preserve"> района – </w:t>
      </w:r>
      <w:r w:rsidR="00B82DBA">
        <w:rPr>
          <w:rFonts w:eastAsiaTheme="minorEastAsia"/>
          <w:sz w:val="28"/>
          <w:szCs w:val="28"/>
          <w:lang w:val="ru-RU"/>
        </w:rPr>
        <w:t>1200</w:t>
      </w:r>
      <w:r w:rsidR="00820CF3" w:rsidRPr="00820CF3">
        <w:rPr>
          <w:rFonts w:eastAsiaTheme="minorEastAsia"/>
          <w:sz w:val="28"/>
          <w:szCs w:val="28"/>
          <w:lang w:val="ru-RU"/>
        </w:rPr>
        <w:t>,00</w:t>
      </w:r>
      <w:r w:rsidRPr="00820CF3">
        <w:rPr>
          <w:rFonts w:eastAsiaTheme="minorEastAsia"/>
          <w:sz w:val="28"/>
          <w:szCs w:val="28"/>
          <w:lang w:val="ru-RU"/>
        </w:rPr>
        <w:t xml:space="preserve"> тыс. рублей.</w:t>
      </w:r>
    </w:p>
    <w:p w:rsidR="00557D6B" w:rsidRPr="00820CF3" w:rsidRDefault="000A0227">
      <w:pPr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 xml:space="preserve">          Объём финансирования по годам:</w:t>
      </w:r>
    </w:p>
    <w:p w:rsidR="00557D6B" w:rsidRPr="00820CF3" w:rsidRDefault="000A0227">
      <w:pPr>
        <w:ind w:left="709"/>
        <w:jc w:val="both"/>
        <w:rPr>
          <w:sz w:val="28"/>
          <w:szCs w:val="28"/>
          <w:lang w:val="ru-RU"/>
        </w:rPr>
      </w:pPr>
      <w:bookmarkStart w:id="2" w:name="sub_20004"/>
      <w:r w:rsidRPr="00820CF3">
        <w:rPr>
          <w:sz w:val="28"/>
          <w:szCs w:val="28"/>
          <w:lang w:val="ru-RU"/>
        </w:rPr>
        <w:t>- 202</w:t>
      </w:r>
      <w:r w:rsidR="00DD158A" w:rsidRPr="00820CF3">
        <w:rPr>
          <w:sz w:val="28"/>
          <w:szCs w:val="28"/>
          <w:lang w:val="ru-RU"/>
        </w:rPr>
        <w:t>4</w:t>
      </w:r>
      <w:r w:rsidRPr="00820CF3">
        <w:rPr>
          <w:sz w:val="28"/>
          <w:szCs w:val="28"/>
          <w:lang w:val="ru-RU"/>
        </w:rPr>
        <w:t xml:space="preserve"> год – </w:t>
      </w:r>
      <w:r w:rsidR="00B82DBA">
        <w:rPr>
          <w:sz w:val="28"/>
          <w:szCs w:val="28"/>
          <w:lang w:val="ru-RU"/>
        </w:rPr>
        <w:t>143 944,64</w:t>
      </w:r>
      <w:r w:rsidRPr="00820CF3">
        <w:rPr>
          <w:sz w:val="28"/>
          <w:szCs w:val="28"/>
          <w:lang w:val="ru-RU"/>
        </w:rPr>
        <w:t xml:space="preserve"> тыс. рублей;</w:t>
      </w:r>
    </w:p>
    <w:p w:rsidR="00820CF3" w:rsidRPr="00820CF3" w:rsidRDefault="000A0227" w:rsidP="00820CF3">
      <w:pPr>
        <w:ind w:left="709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>- 202</w:t>
      </w:r>
      <w:r w:rsidR="00DD158A" w:rsidRPr="00820CF3">
        <w:rPr>
          <w:sz w:val="28"/>
          <w:szCs w:val="28"/>
          <w:lang w:val="ru-RU"/>
        </w:rPr>
        <w:t>5</w:t>
      </w:r>
      <w:r w:rsidRPr="00820CF3">
        <w:rPr>
          <w:sz w:val="28"/>
          <w:szCs w:val="28"/>
          <w:lang w:val="ru-RU"/>
        </w:rPr>
        <w:t xml:space="preserve"> год – </w:t>
      </w:r>
      <w:r w:rsidR="00B82DBA">
        <w:rPr>
          <w:sz w:val="28"/>
          <w:szCs w:val="28"/>
          <w:lang w:val="ru-RU"/>
        </w:rPr>
        <w:t>141 657,69</w:t>
      </w:r>
      <w:r w:rsidR="00820CF3" w:rsidRPr="00820CF3">
        <w:rPr>
          <w:sz w:val="28"/>
          <w:szCs w:val="28"/>
          <w:lang w:val="ru-RU"/>
        </w:rPr>
        <w:t xml:space="preserve"> тыс. рублей;</w:t>
      </w:r>
    </w:p>
    <w:p w:rsidR="00557D6B" w:rsidRPr="00820CF3" w:rsidRDefault="000A0227" w:rsidP="00820CF3">
      <w:pPr>
        <w:ind w:left="709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>- 202</w:t>
      </w:r>
      <w:r w:rsidR="00DD158A" w:rsidRPr="00820CF3">
        <w:rPr>
          <w:sz w:val="28"/>
          <w:szCs w:val="28"/>
          <w:lang w:val="ru-RU"/>
        </w:rPr>
        <w:t>6</w:t>
      </w:r>
      <w:r w:rsidRPr="00820CF3">
        <w:rPr>
          <w:sz w:val="28"/>
          <w:szCs w:val="28"/>
          <w:lang w:val="ru-RU"/>
        </w:rPr>
        <w:t xml:space="preserve"> год – </w:t>
      </w:r>
      <w:r w:rsidR="00B82DBA">
        <w:rPr>
          <w:sz w:val="28"/>
          <w:szCs w:val="28"/>
          <w:lang w:val="ru-RU"/>
        </w:rPr>
        <w:t>141 919,70</w:t>
      </w:r>
      <w:r w:rsidR="00820CF3" w:rsidRPr="00820CF3">
        <w:rPr>
          <w:sz w:val="28"/>
          <w:szCs w:val="28"/>
          <w:lang w:val="ru-RU"/>
        </w:rPr>
        <w:t xml:space="preserve"> тыс. рублей;</w:t>
      </w:r>
    </w:p>
    <w:p w:rsidR="00DD158A" w:rsidRPr="00820CF3" w:rsidRDefault="00DD158A" w:rsidP="00820CF3">
      <w:pPr>
        <w:ind w:left="709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>- 2027 год</w:t>
      </w:r>
      <w:r w:rsidR="00820CF3" w:rsidRPr="00820CF3">
        <w:rPr>
          <w:sz w:val="28"/>
          <w:szCs w:val="28"/>
          <w:lang w:val="ru-RU"/>
        </w:rPr>
        <w:t xml:space="preserve"> - </w:t>
      </w:r>
      <w:r w:rsidR="00B82DBA">
        <w:rPr>
          <w:sz w:val="28"/>
          <w:szCs w:val="28"/>
          <w:lang w:val="ru-RU"/>
        </w:rPr>
        <w:t>141 919,70</w:t>
      </w:r>
      <w:r w:rsidR="00B82DBA" w:rsidRPr="00820CF3">
        <w:rPr>
          <w:sz w:val="28"/>
          <w:szCs w:val="28"/>
          <w:lang w:val="ru-RU"/>
        </w:rPr>
        <w:t xml:space="preserve"> </w:t>
      </w:r>
      <w:r w:rsidR="00820CF3" w:rsidRPr="00820CF3">
        <w:rPr>
          <w:sz w:val="28"/>
          <w:szCs w:val="28"/>
          <w:lang w:val="ru-RU"/>
        </w:rPr>
        <w:t>тыс. рублей;</w:t>
      </w:r>
    </w:p>
    <w:p w:rsidR="00DD158A" w:rsidRPr="00820CF3" w:rsidRDefault="00DD158A" w:rsidP="00820CF3">
      <w:pPr>
        <w:ind w:left="709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>- 2028</w:t>
      </w:r>
      <w:r w:rsidR="00820CF3" w:rsidRPr="00820CF3">
        <w:rPr>
          <w:sz w:val="28"/>
          <w:szCs w:val="28"/>
          <w:lang w:val="ru-RU"/>
        </w:rPr>
        <w:t xml:space="preserve"> год - </w:t>
      </w:r>
      <w:r w:rsidR="00B82DBA">
        <w:rPr>
          <w:sz w:val="28"/>
          <w:szCs w:val="28"/>
          <w:lang w:val="ru-RU"/>
        </w:rPr>
        <w:t>141 919,70</w:t>
      </w:r>
      <w:r w:rsidR="00B82DBA" w:rsidRPr="00820CF3">
        <w:rPr>
          <w:sz w:val="28"/>
          <w:szCs w:val="28"/>
          <w:lang w:val="ru-RU"/>
        </w:rPr>
        <w:t xml:space="preserve"> </w:t>
      </w:r>
      <w:r w:rsidR="00820CF3" w:rsidRPr="00820CF3">
        <w:rPr>
          <w:sz w:val="28"/>
          <w:szCs w:val="28"/>
          <w:lang w:val="ru-RU"/>
        </w:rPr>
        <w:t>тыс. рублей.</w:t>
      </w:r>
    </w:p>
    <w:p w:rsidR="00557D6B" w:rsidRDefault="00557D6B">
      <w:pPr>
        <w:ind w:left="-55" w:firstLine="764"/>
        <w:jc w:val="both"/>
        <w:rPr>
          <w:sz w:val="28"/>
          <w:szCs w:val="28"/>
          <w:lang w:val="ru-RU"/>
        </w:rPr>
      </w:pPr>
    </w:p>
    <w:p w:rsidR="00557D6B" w:rsidRDefault="000A0227">
      <w:pPr>
        <w:keepNext/>
        <w:widowControl w:val="0"/>
        <w:ind w:firstLine="764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>
        <w:rPr>
          <w:rFonts w:eastAsiaTheme="majorEastAsia"/>
          <w:bCs/>
          <w:iCs/>
          <w:sz w:val="28"/>
          <w:szCs w:val="28"/>
          <w:lang w:val="ru-RU"/>
        </w:rPr>
        <w:t xml:space="preserve">2. Стимулирование инвестиционной и инновационной деятельности,  </w:t>
      </w:r>
    </w:p>
    <w:p w:rsidR="00557D6B" w:rsidRDefault="000A0227" w:rsidP="00DD158A">
      <w:pPr>
        <w:keepNext/>
        <w:widowControl w:val="0"/>
        <w:ind w:firstLine="764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>
        <w:rPr>
          <w:rFonts w:eastAsiaTheme="majorEastAsia"/>
          <w:bCs/>
          <w:iCs/>
          <w:sz w:val="28"/>
          <w:szCs w:val="28"/>
          <w:lang w:val="ru-RU"/>
        </w:rPr>
        <w:t xml:space="preserve"> развитие конкуренции и негосударственного сектора экономики</w:t>
      </w:r>
      <w:r w:rsidR="00DD158A">
        <w:rPr>
          <w:rFonts w:eastAsiaTheme="majorEastAsia"/>
          <w:bCs/>
          <w:iCs/>
          <w:sz w:val="28"/>
          <w:szCs w:val="28"/>
          <w:lang w:val="ru-RU"/>
        </w:rPr>
        <w:t>.</w:t>
      </w:r>
      <w:bookmarkEnd w:id="2"/>
    </w:p>
    <w:p w:rsidR="00920F3E" w:rsidRDefault="00920F3E" w:rsidP="00DD158A">
      <w:pPr>
        <w:keepNext/>
        <w:widowControl w:val="0"/>
        <w:ind w:firstLine="764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</w:p>
    <w:p w:rsidR="00557D6B" w:rsidRDefault="000A0227">
      <w:pPr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 w:rsidRPr="00951C75">
        <w:rPr>
          <w:rFonts w:ascii="Times New Roman CYR" w:hAnsi="Times New Roman CYR" w:cs="Times New Roman CYR"/>
          <w:sz w:val="28"/>
          <w:szCs w:val="28"/>
          <w:lang w:val="ru-RU"/>
        </w:rPr>
        <w:t>2.1.</w:t>
      </w:r>
      <w:r>
        <w:rPr>
          <w:rFonts w:ascii="Times New Roman CYR" w:hAnsi="Times New Roman CYR" w:cs="Times New Roman CYR"/>
          <w:sz w:val="26"/>
          <w:szCs w:val="26"/>
          <w:lang w:val="ru-RU"/>
        </w:rPr>
        <w:t xml:space="preserve"> </w:t>
      </w:r>
      <w:r>
        <w:rPr>
          <w:rFonts w:eastAsiaTheme="minorEastAsia"/>
          <w:sz w:val="28"/>
          <w:szCs w:val="28"/>
          <w:lang w:val="ru-RU"/>
        </w:rPr>
        <w:t>Меры, предусматриваемые в целях с</w:t>
      </w:r>
      <w:r>
        <w:rPr>
          <w:rFonts w:eastAsiaTheme="minorEastAsia"/>
          <w:bCs/>
          <w:sz w:val="28"/>
          <w:szCs w:val="28"/>
          <w:lang w:val="ru-RU"/>
        </w:rPr>
        <w:t>тимулирования инвестиционной и инновационной деятельности, развития конкуренции и негосударственного сектора экономики.</w:t>
      </w:r>
    </w:p>
    <w:p w:rsidR="00557D6B" w:rsidRDefault="000A0227">
      <w:pPr>
        <w:widowControl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>Настоящей муниципальной программой меры в целях стимулирования инвестиционной и инновационной деятельности, развития конкуренции и негосударственного сектора экономики не предусмотрены.</w:t>
      </w:r>
    </w:p>
    <w:p w:rsidR="00557D6B" w:rsidRDefault="00557D6B">
      <w:pPr>
        <w:ind w:firstLine="720"/>
        <w:jc w:val="both"/>
        <w:rPr>
          <w:color w:val="FF0000"/>
          <w:shd w:val="clear" w:color="auto" w:fill="FFFFFF"/>
          <w:lang w:val="ru-RU"/>
        </w:rPr>
      </w:pPr>
    </w:p>
    <w:p w:rsidR="00557D6B" w:rsidRPr="00951C75" w:rsidRDefault="000A0227" w:rsidP="00951C75">
      <w:pPr>
        <w:keepNext/>
        <w:widowControl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bookmarkStart w:id="3" w:name="sub_20005"/>
      <w:r>
        <w:rPr>
          <w:rFonts w:eastAsiaTheme="majorEastAsia"/>
          <w:bCs/>
          <w:iCs/>
          <w:sz w:val="28"/>
          <w:szCs w:val="28"/>
          <w:lang w:val="ru-RU"/>
        </w:rPr>
        <w:t>3. Механизмы реализации мероприятий муниципальной программы</w:t>
      </w:r>
      <w:r w:rsidR="00951C75">
        <w:rPr>
          <w:rFonts w:eastAsiaTheme="majorEastAsia"/>
          <w:bCs/>
          <w:iCs/>
          <w:sz w:val="28"/>
          <w:szCs w:val="28"/>
          <w:lang w:val="ru-RU"/>
        </w:rPr>
        <w:t>.</w:t>
      </w:r>
      <w:bookmarkEnd w:id="3"/>
    </w:p>
    <w:p w:rsidR="00557D6B" w:rsidRDefault="000A0227">
      <w:pPr>
        <w:ind w:firstLine="709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</w:t>
      </w:r>
      <w:r>
        <w:rPr>
          <w:rFonts w:eastAsiaTheme="minorEastAsia"/>
          <w:color w:val="000000" w:themeColor="text1"/>
          <w:sz w:val="28"/>
          <w:szCs w:val="28"/>
          <w:lang w:val="ru-RU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557D6B" w:rsidRDefault="000A0227">
      <w:pPr>
        <w:ind w:firstLine="567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Механизм реализации муниципальной программы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фактически достигнутых целевых показателей реализации муниципальной программы, связанных с изменениями внешней среды, с</w:t>
      </w:r>
      <w:proofErr w:type="gramEnd"/>
      <w:r>
        <w:rPr>
          <w:sz w:val="28"/>
          <w:szCs w:val="28"/>
          <w:lang w:val="ru-RU"/>
        </w:rPr>
        <w:t xml:space="preserve"> учётом результатов проводимых социологических исследований, определение первоочередных мероприятий муниципальной программы при сокращении объемов бюджетного финансирования, а также информирование общественности о ходе и результатах реализации муниципальной программы, финансировании мероприятий.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3.2. Порядок взаимодействия координатора, соисполнителей, участников.</w:t>
      </w:r>
    </w:p>
    <w:p w:rsidR="00557D6B" w:rsidRDefault="000A022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Координатором муниципальной программы является управление по организации деятельности, соисполнителями муниципальной программы является: управление экономики, управление бюджетного учета и отчетности Администрации города и МКУ «Управление культуры и спорта». </w:t>
      </w:r>
    </w:p>
    <w:p w:rsidR="00557D6B" w:rsidRDefault="000A022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Координатор осуществляет непосредственный 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реализацией муниципальной программы, эффективностью и результативностью реализации муниципальной программы, в том числе, за целевым использованием выделенных на реализацию программы бюджетных средств и достижением целевых показателей. Координатор муниципальной программы ежеквартально осуществляет мониторинг её исполнения.</w:t>
      </w:r>
    </w:p>
    <w:p w:rsidR="00557D6B" w:rsidRPr="00951C75" w:rsidRDefault="000A0227" w:rsidP="00951C75">
      <w:pPr>
        <w:widowControl w:val="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         Взаимодействие координатора, соисполнителей, участников муниципальной программы осуществляется в соответствии с Порядком принятия решений о разработке, формировании  и реализации муниципальных программ городского поселения Лянтор, утвержденным постановлением Администрации городского поселения Лянтор. </w:t>
      </w:r>
    </w:p>
    <w:p w:rsidR="00557D6B" w:rsidRPr="00472EAB" w:rsidRDefault="000A0227" w:rsidP="00472EAB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3.3. </w:t>
      </w:r>
      <w:r w:rsidR="00472EAB" w:rsidRPr="00472EAB">
        <w:rPr>
          <w:rFonts w:eastAsiaTheme="minorEastAsia"/>
          <w:color w:val="000000" w:themeColor="text1"/>
          <w:sz w:val="28"/>
          <w:szCs w:val="28"/>
          <w:lang w:val="ru-RU"/>
        </w:rPr>
        <w:t>Порядо</w:t>
      </w:r>
      <w:proofErr w:type="gramStart"/>
      <w:r w:rsidR="00472EAB" w:rsidRPr="00472EAB">
        <w:rPr>
          <w:rFonts w:eastAsiaTheme="minorEastAsia"/>
          <w:color w:val="000000" w:themeColor="text1"/>
          <w:sz w:val="28"/>
          <w:szCs w:val="28"/>
          <w:lang w:val="ru-RU"/>
        </w:rPr>
        <w:t>к(</w:t>
      </w:r>
      <w:proofErr w:type="spellStart"/>
      <w:proofErr w:type="gramEnd"/>
      <w:r w:rsidR="00472EAB" w:rsidRPr="00472EAB">
        <w:rPr>
          <w:rFonts w:eastAsiaTheme="minorEastAsia"/>
          <w:color w:val="000000" w:themeColor="text1"/>
          <w:sz w:val="28"/>
          <w:szCs w:val="28"/>
          <w:lang w:val="ru-RU"/>
        </w:rPr>
        <w:t>ки</w:t>
      </w:r>
      <w:proofErr w:type="spellEnd"/>
      <w:r w:rsidR="00472EAB" w:rsidRPr="00472EAB">
        <w:rPr>
          <w:rFonts w:eastAsiaTheme="minorEastAsia"/>
          <w:color w:val="000000" w:themeColor="text1"/>
          <w:sz w:val="28"/>
          <w:szCs w:val="28"/>
          <w:lang w:val="ru-RU"/>
        </w:rPr>
        <w:t>) перечисления и использовани</w:t>
      </w:r>
      <w:r w:rsidR="00472EAB">
        <w:rPr>
          <w:rFonts w:eastAsiaTheme="minorEastAsia"/>
          <w:color w:val="000000" w:themeColor="text1"/>
          <w:sz w:val="28"/>
          <w:szCs w:val="28"/>
          <w:lang w:val="ru-RU"/>
        </w:rPr>
        <w:t>я иных межбюджетных трансфертов.</w:t>
      </w:r>
    </w:p>
    <w:p w:rsidR="00557D6B" w:rsidRPr="00951C75" w:rsidRDefault="000A0227" w:rsidP="00951C75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lastRenderedPageBreak/>
        <w:t>В рамках муниципальной программы межбюджетные трансферты не предоставляются.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3.4. Внедрение и применение технологий бережливого производства (далее - ЛИН-технологии).</w:t>
      </w:r>
    </w:p>
    <w:p w:rsidR="00557D6B" w:rsidRPr="00951C75" w:rsidRDefault="000A0227" w:rsidP="00951C75">
      <w:pPr>
        <w:ind w:firstLine="70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мероприятий по внедрению и применению ЛИН-технологий не предусмотрено.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3.5. Проектное управление.</w:t>
      </w:r>
    </w:p>
    <w:p w:rsidR="00557D6B" w:rsidRPr="00951C75" w:rsidRDefault="000A0227" w:rsidP="00951C75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Мероприятия муниципальной программы, реализуемые на принципах проектного управления, в данной программе не предусмотрены. 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3.6. Инициативное бюджетирование.</w:t>
      </w:r>
    </w:p>
    <w:p w:rsidR="00557D6B" w:rsidRPr="00951C75" w:rsidRDefault="000A0227" w:rsidP="00951C75">
      <w:pPr>
        <w:ind w:firstLine="70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мероприятий по </w:t>
      </w:r>
      <w:proofErr w:type="gramStart"/>
      <w:r>
        <w:rPr>
          <w:rFonts w:eastAsiaTheme="minorEastAsia"/>
          <w:sz w:val="28"/>
          <w:szCs w:val="28"/>
          <w:lang w:val="ru-RU"/>
        </w:rPr>
        <w:t>инициативному</w:t>
      </w:r>
      <w:proofErr w:type="gramEnd"/>
      <w:r>
        <w:rPr>
          <w:rFonts w:eastAsiaTheme="minorEastAsia"/>
          <w:sz w:val="28"/>
          <w:szCs w:val="28"/>
          <w:lang w:val="ru-RU"/>
        </w:rPr>
        <w:t xml:space="preserve"> бюджетированию не предусмотрено.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3.7. Иные механизмы реализации программы.</w:t>
      </w:r>
    </w:p>
    <w:p w:rsidR="00557D6B" w:rsidRPr="00951C75" w:rsidRDefault="000A0227" w:rsidP="00951C75">
      <w:pPr>
        <w:ind w:firstLine="70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Настоящей муниципальной программой иные механизмы реализации не предусмотрены.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3.8. Сведения об объектах социально-культурного и коммунально-бытового назначения, масштабных инвестиционных проектах.</w:t>
      </w:r>
    </w:p>
    <w:p w:rsidR="00557D6B" w:rsidRPr="00951C75" w:rsidRDefault="000A0227" w:rsidP="00951C75">
      <w:pPr>
        <w:ind w:firstLine="720"/>
        <w:jc w:val="both"/>
        <w:rPr>
          <w:sz w:val="28"/>
          <w:szCs w:val="28"/>
          <w:lang w:val="ru-RU"/>
        </w:rPr>
      </w:pPr>
      <w:proofErr w:type="gramStart"/>
      <w:r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</w:t>
      </w:r>
      <w:r w:rsidR="00951C75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числе</w:t>
      </w:r>
      <w:proofErr w:type="gramEnd"/>
      <w:r>
        <w:rPr>
          <w:sz w:val="28"/>
          <w:szCs w:val="28"/>
          <w:lang w:val="ru-RU"/>
        </w:rPr>
        <w:t xml:space="preserve"> с целью обеспечения прав граждан - участников долевого строительства, пострадавших от дейс</w:t>
      </w:r>
      <w:r w:rsidR="00951C75">
        <w:rPr>
          <w:sz w:val="28"/>
          <w:szCs w:val="28"/>
          <w:lang w:val="ru-RU"/>
        </w:rPr>
        <w:t>твий (бездействия) застройщиков»</w:t>
      </w:r>
      <w:r>
        <w:rPr>
          <w:sz w:val="28"/>
          <w:szCs w:val="28"/>
          <w:lang w:val="ru-RU"/>
        </w:rPr>
        <w:t xml:space="preserve">                                     </w:t>
      </w:r>
      <w:r>
        <w:rPr>
          <w:rFonts w:eastAsiaTheme="minorEastAsia"/>
          <w:sz w:val="28"/>
          <w:szCs w:val="28"/>
          <w:lang w:val="ru-RU"/>
        </w:rPr>
        <w:t>не предусмотрены.</w:t>
      </w:r>
    </w:p>
    <w:p w:rsidR="00557D6B" w:rsidRDefault="000A0227">
      <w:pPr>
        <w:ind w:firstLine="698"/>
        <w:jc w:val="both"/>
        <w:rPr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3.9. Прогнозные значения сводных показателей муниципальных заданий.</w:t>
      </w:r>
      <w:r>
        <w:rPr>
          <w:sz w:val="28"/>
          <w:szCs w:val="28"/>
          <w:lang w:val="ru-RU"/>
        </w:rPr>
        <w:t xml:space="preserve"> </w:t>
      </w:r>
    </w:p>
    <w:p w:rsidR="00557D6B" w:rsidRPr="00951C75" w:rsidRDefault="000A0227" w:rsidP="00951C75">
      <w:pPr>
        <w:ind w:firstLine="69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557D6B" w:rsidRDefault="000A0227">
      <w:pPr>
        <w:ind w:firstLine="69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3.10. Объекты капитального строительства/реконструкции муниципальной собственности.</w:t>
      </w:r>
    </w:p>
    <w:p w:rsidR="00557D6B" w:rsidRPr="00951C75" w:rsidRDefault="000A0227" w:rsidP="00951C75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557D6B" w:rsidRDefault="000A0227">
      <w:pPr>
        <w:ind w:firstLine="69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3.11. Объекты капитального ремонта.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557D6B" w:rsidRDefault="00557D6B">
      <w:pPr>
        <w:widowControl w:val="0"/>
        <w:ind w:firstLine="720"/>
        <w:jc w:val="both"/>
        <w:rPr>
          <w:rFonts w:eastAsiaTheme="minorEastAsia"/>
          <w:lang w:val="ru-RU"/>
        </w:rPr>
        <w:sectPr w:rsidR="00557D6B">
          <w:pgSz w:w="11905" w:h="16837"/>
          <w:pgMar w:top="799" w:right="565" w:bottom="110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Y="346"/>
        <w:tblW w:w="15448" w:type="dxa"/>
        <w:tblLayout w:type="fixed"/>
        <w:tblLook w:val="04A0" w:firstRow="1" w:lastRow="0" w:firstColumn="1" w:lastColumn="0" w:noHBand="0" w:noVBand="1"/>
      </w:tblPr>
      <w:tblGrid>
        <w:gridCol w:w="15448"/>
      </w:tblGrid>
      <w:tr w:rsidR="00557D6B">
        <w:trPr>
          <w:trHeight w:val="19"/>
        </w:trPr>
        <w:tc>
          <w:tcPr>
            <w:tcW w:w="15448" w:type="dxa"/>
            <w:shd w:val="clear" w:color="auto" w:fill="auto"/>
            <w:vAlign w:val="center"/>
          </w:tcPr>
          <w:p w:rsidR="00557D6B" w:rsidRDefault="000A0227">
            <w:pPr>
              <w:spacing w:line="288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57D6B" w:rsidRDefault="000A0227">
            <w:pPr>
              <w:spacing w:line="288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Приложение 1</w:t>
            </w:r>
          </w:p>
          <w:p w:rsidR="00557D6B" w:rsidRPr="00920F3E" w:rsidRDefault="000A0227">
            <w:pPr>
              <w:tabs>
                <w:tab w:val="left" w:pos="2120"/>
                <w:tab w:val="left" w:pos="2835"/>
              </w:tabs>
              <w:jc w:val="center"/>
              <w:rPr>
                <w:sz w:val="26"/>
                <w:szCs w:val="26"/>
                <w:lang w:val="ru-RU"/>
              </w:rPr>
            </w:pPr>
            <w:r w:rsidRPr="00920F3E">
              <w:rPr>
                <w:sz w:val="26"/>
                <w:szCs w:val="26"/>
                <w:lang w:val="ru-RU"/>
              </w:rPr>
              <w:t>Перечень целевых показателей и программных мероприятий</w:t>
            </w:r>
          </w:p>
          <w:p w:rsidR="00557D6B" w:rsidRPr="00920F3E" w:rsidRDefault="000A0227">
            <w:pPr>
              <w:tabs>
                <w:tab w:val="left" w:pos="2120"/>
                <w:tab w:val="left" w:pos="2835"/>
              </w:tabs>
              <w:jc w:val="center"/>
              <w:rPr>
                <w:sz w:val="26"/>
                <w:szCs w:val="26"/>
                <w:lang w:val="ru-RU"/>
              </w:rPr>
            </w:pPr>
            <w:r w:rsidRPr="00920F3E">
              <w:rPr>
                <w:sz w:val="26"/>
                <w:szCs w:val="26"/>
                <w:lang w:val="ru-RU"/>
              </w:rPr>
              <w:t>с информацией по финансовому обеспечению</w:t>
            </w:r>
          </w:p>
          <w:p w:rsidR="00557D6B" w:rsidRPr="00920F3E" w:rsidRDefault="000A0227" w:rsidP="00AE11B9">
            <w:pPr>
              <w:jc w:val="center"/>
              <w:outlineLvl w:val="0"/>
              <w:rPr>
                <w:sz w:val="26"/>
                <w:szCs w:val="26"/>
                <w:lang w:val="ru-RU"/>
              </w:rPr>
            </w:pPr>
            <w:r w:rsidRPr="00920F3E">
              <w:rPr>
                <w:sz w:val="26"/>
                <w:szCs w:val="26"/>
                <w:lang w:val="ru-RU"/>
              </w:rPr>
              <w:t>Муниципальная программа «Организационное, финансовое и информационное обеспечение деятельности органов местного самоуправления городского поселении Лянтор на 202</w:t>
            </w:r>
            <w:r w:rsidR="00951C75" w:rsidRPr="00920F3E">
              <w:rPr>
                <w:sz w:val="26"/>
                <w:szCs w:val="26"/>
                <w:lang w:val="ru-RU"/>
              </w:rPr>
              <w:t>4</w:t>
            </w:r>
            <w:r w:rsidRPr="00920F3E">
              <w:rPr>
                <w:sz w:val="26"/>
                <w:szCs w:val="26"/>
                <w:lang w:val="ru-RU"/>
              </w:rPr>
              <w:t>-202</w:t>
            </w:r>
            <w:r w:rsidR="00951C75" w:rsidRPr="00920F3E">
              <w:rPr>
                <w:sz w:val="26"/>
                <w:szCs w:val="26"/>
                <w:lang w:val="ru-RU"/>
              </w:rPr>
              <w:t>8</w:t>
            </w:r>
            <w:r w:rsidRPr="00920F3E">
              <w:rPr>
                <w:sz w:val="26"/>
                <w:szCs w:val="26"/>
                <w:lang w:val="ru-RU"/>
              </w:rPr>
              <w:t xml:space="preserve"> годы»</w:t>
            </w:r>
          </w:p>
          <w:tbl>
            <w:tblPr>
              <w:tblW w:w="15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2606"/>
              <w:gridCol w:w="1417"/>
              <w:gridCol w:w="1017"/>
              <w:gridCol w:w="1535"/>
              <w:gridCol w:w="1134"/>
              <w:gridCol w:w="1134"/>
              <w:gridCol w:w="1050"/>
              <w:gridCol w:w="15"/>
              <w:gridCol w:w="15"/>
              <w:gridCol w:w="15"/>
              <w:gridCol w:w="15"/>
              <w:gridCol w:w="15"/>
              <w:gridCol w:w="9"/>
              <w:gridCol w:w="1089"/>
              <w:gridCol w:w="12"/>
              <w:gridCol w:w="15"/>
              <w:gridCol w:w="18"/>
              <w:gridCol w:w="1158"/>
              <w:gridCol w:w="1276"/>
              <w:gridCol w:w="1255"/>
              <w:gridCol w:w="13"/>
            </w:tblGrid>
            <w:tr w:rsidR="00BC3E78" w:rsidRPr="00920F3E" w:rsidTr="00920F3E">
              <w:trPr>
                <w:gridAfter w:val="1"/>
                <w:wAfter w:w="13" w:type="dxa"/>
                <w:trHeight w:val="86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№</w:t>
                  </w: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Параметры 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Источник финансирования/ Наименование показателей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br/>
                  </w:r>
                </w:p>
              </w:tc>
              <w:tc>
                <w:tcPr>
                  <w:tcW w:w="1017" w:type="dxa"/>
                  <w:vMerge w:val="restart"/>
                  <w:shd w:val="clear" w:color="auto" w:fill="auto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Единица измерения</w:t>
                  </w:r>
                </w:p>
              </w:tc>
              <w:tc>
                <w:tcPr>
                  <w:tcW w:w="1535" w:type="dxa"/>
                  <w:vMerge w:val="restart"/>
                  <w:shd w:val="clear" w:color="auto" w:fill="auto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Базовое </w:t>
                  </w:r>
                </w:p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значение показателя на начало реализации муниципальной программы /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br/>
                    <w:t xml:space="preserve">Объём </w:t>
                  </w:r>
                </w:p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финансирования</w:t>
                  </w:r>
                </w:p>
              </w:tc>
              <w:tc>
                <w:tcPr>
                  <w:tcW w:w="5694" w:type="dxa"/>
                  <w:gridSpan w:val="14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Значение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по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годам</w:t>
                  </w:r>
                  <w:proofErr w:type="spellEnd"/>
                </w:p>
              </w:tc>
              <w:tc>
                <w:tcPr>
                  <w:tcW w:w="1276" w:type="dxa"/>
                  <w:vMerge w:val="restart"/>
                  <w:shd w:val="clear" w:color="auto" w:fill="auto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Целевое </w:t>
                  </w:r>
                </w:p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значение </w:t>
                  </w:r>
                </w:p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показателя на момент </w:t>
                  </w:r>
                </w:p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окончания </w:t>
                  </w:r>
                </w:p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действия муниципальной программы</w:t>
                  </w:r>
                </w:p>
              </w:tc>
              <w:tc>
                <w:tcPr>
                  <w:tcW w:w="1255" w:type="dxa"/>
                  <w:vMerge w:val="restart"/>
                  <w:shd w:val="clear" w:color="auto" w:fill="auto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Координатор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/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соисполнитель</w:t>
                  </w:r>
                  <w:proofErr w:type="spellEnd"/>
                </w:p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1287"/>
                <w:jc w:val="center"/>
              </w:trPr>
              <w:tc>
                <w:tcPr>
                  <w:tcW w:w="56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1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5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202</w:t>
                  </w:r>
                  <w:r w:rsidR="00BC3E78" w:rsidRPr="00920F3E">
                    <w:rPr>
                      <w:sz w:val="16"/>
                      <w:szCs w:val="16"/>
                      <w:lang w:val="ru-RU"/>
                    </w:rPr>
                    <w:t>4</w:t>
                  </w:r>
                  <w:r w:rsidRPr="00920F3E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202</w:t>
                  </w:r>
                  <w:r w:rsidR="00BC3E78"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134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202</w:t>
                  </w:r>
                  <w:r w:rsidR="00BC3E78" w:rsidRPr="00920F3E">
                    <w:rPr>
                      <w:sz w:val="16"/>
                      <w:szCs w:val="16"/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B61D1D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2027</w:t>
                  </w:r>
                </w:p>
              </w:tc>
              <w:tc>
                <w:tcPr>
                  <w:tcW w:w="1158" w:type="dxa"/>
                  <w:tcBorders>
                    <w:bottom w:val="single" w:sz="4" w:space="0" w:color="auto"/>
                  </w:tcBorders>
                  <w:vAlign w:val="center"/>
                </w:tcPr>
                <w:p w:rsidR="00B61D1D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2028</w:t>
                  </w:r>
                </w:p>
              </w:tc>
              <w:tc>
                <w:tcPr>
                  <w:tcW w:w="1276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5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140"/>
                <w:jc w:val="center"/>
              </w:trPr>
              <w:tc>
                <w:tcPr>
                  <w:tcW w:w="5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Муниципальная программа «Организационное, финансовое  и информационное обеспечение деятельности органов местного самоуправления  городского поселения Лянтор на 202</w:t>
                  </w:r>
                  <w:r w:rsidR="00AA074E" w:rsidRPr="00920F3E">
                    <w:rPr>
                      <w:sz w:val="16"/>
                      <w:szCs w:val="16"/>
                      <w:lang w:val="ru-RU"/>
                    </w:rPr>
                    <w:t>4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-202</w:t>
                  </w:r>
                  <w:r w:rsidR="00AA074E" w:rsidRPr="00920F3E">
                    <w:rPr>
                      <w:sz w:val="16"/>
                      <w:szCs w:val="16"/>
                      <w:lang w:val="ru-RU"/>
                    </w:rPr>
                    <w:t>8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годы» (наименование муниципальной программы)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C3E78" w:rsidRPr="00920F3E" w:rsidRDefault="00B61D1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Всего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, </w:t>
                  </w:r>
                </w:p>
                <w:p w:rsidR="00B61D1D" w:rsidRPr="00920F3E" w:rsidRDefault="00B61D1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в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том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числе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6D0A3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proofErr w:type="gramStart"/>
                  <w:r w:rsidRPr="00920F3E">
                    <w:rPr>
                      <w:sz w:val="16"/>
                      <w:szCs w:val="16"/>
                    </w:rPr>
                    <w:t>тыс</w:t>
                  </w:r>
                  <w:proofErr w:type="spellEnd"/>
                  <w:proofErr w:type="gramEnd"/>
                  <w:r w:rsidRPr="00920F3E">
                    <w:rPr>
                      <w:sz w:val="16"/>
                      <w:szCs w:val="16"/>
                    </w:rPr>
                    <w:t xml:space="preserve">. </w:t>
                  </w:r>
                  <w:proofErr w:type="spellStart"/>
                  <w:proofErr w:type="gramStart"/>
                  <w:r w:rsidRPr="00920F3E">
                    <w:rPr>
                      <w:sz w:val="16"/>
                      <w:szCs w:val="16"/>
                    </w:rPr>
                    <w:t>руб</w:t>
                  </w:r>
                  <w:proofErr w:type="spellEnd"/>
                  <w:proofErr w:type="gramEnd"/>
                  <w:r w:rsidRPr="00920F3E">
                    <w:rPr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82DBA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711 361,43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82DBA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143 944,64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82DBA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141 657,69</w:t>
                  </w:r>
                </w:p>
              </w:tc>
              <w:tc>
                <w:tcPr>
                  <w:tcW w:w="113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82DBA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141 919,70</w:t>
                  </w: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82DBA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141 919,70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82DBA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141 919,70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140"/>
                <w:jc w:val="center"/>
              </w:trPr>
              <w:tc>
                <w:tcPr>
                  <w:tcW w:w="560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  федеральный бюджет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6D0A3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36 247,45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6 866,43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7 133,74</w:t>
                  </w:r>
                </w:p>
              </w:tc>
              <w:tc>
                <w:tcPr>
                  <w:tcW w:w="113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7 415,76</w:t>
                  </w: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7 415,76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7 415,76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5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83"/>
                <w:jc w:val="center"/>
              </w:trPr>
              <w:tc>
                <w:tcPr>
                  <w:tcW w:w="5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C3E78" w:rsidRPr="00920F3E" w:rsidRDefault="00B61D1D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- бюджет </w:t>
                  </w:r>
                </w:p>
                <w:p w:rsidR="00B61D1D" w:rsidRPr="00920F3E" w:rsidRDefault="00B61D1D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города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6D0A3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82DBA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673 913,98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135 878,21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134 523,95</w:t>
                  </w:r>
                </w:p>
              </w:tc>
              <w:tc>
                <w:tcPr>
                  <w:tcW w:w="113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134 503,94</w:t>
                  </w: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134 503,94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134 503,94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5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83"/>
                <w:jc w:val="center"/>
              </w:trPr>
              <w:tc>
                <w:tcPr>
                  <w:tcW w:w="5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C3E78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- </w:t>
                  </w:r>
                  <w:r w:rsidR="00B61D1D" w:rsidRPr="00920F3E">
                    <w:rPr>
                      <w:sz w:val="16"/>
                      <w:szCs w:val="16"/>
                      <w:lang w:val="ru-RU"/>
                    </w:rPr>
                    <w:t xml:space="preserve">за счёт средств, предоставленных бюджетом </w:t>
                  </w:r>
                </w:p>
                <w:p w:rsidR="00BC3E78" w:rsidRPr="00920F3E" w:rsidRDefault="00B61D1D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  <w:lang w:val="ru-RU"/>
                    </w:rPr>
                    <w:t>Сургутского</w:t>
                  </w:r>
                  <w:proofErr w:type="spellEnd"/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  <w:p w:rsidR="00B61D1D" w:rsidRPr="00920F3E" w:rsidRDefault="00B61D1D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района 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</w:t>
                  </w:r>
                  <w:r w:rsidR="00BC3E78" w:rsidRPr="00920F3E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  <w:r w:rsidR="006D0A3D" w:rsidRPr="00920F3E">
                    <w:rPr>
                      <w:sz w:val="16"/>
                      <w:szCs w:val="16"/>
                      <w:lang w:val="ru-RU"/>
                    </w:rPr>
                    <w:t>руб.</w:t>
                  </w: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1 200</w:t>
                  </w:r>
                  <w:r w:rsidR="00B61D1D" w:rsidRPr="00920F3E">
                    <w:rPr>
                      <w:sz w:val="16"/>
                      <w:szCs w:val="16"/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B195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1 200</w:t>
                  </w:r>
                  <w:r w:rsidR="00B61D1D" w:rsidRPr="00920F3E">
                    <w:rPr>
                      <w:sz w:val="16"/>
                      <w:szCs w:val="16"/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5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AE11B9" w:rsidRPr="00B51F6B" w:rsidTr="001744F1">
              <w:trPr>
                <w:gridAfter w:val="1"/>
                <w:wAfter w:w="13" w:type="dxa"/>
                <w:trHeight w:val="40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t>Цель программы</w:t>
                  </w:r>
                </w:p>
              </w:tc>
              <w:tc>
                <w:tcPr>
                  <w:tcW w:w="12194" w:type="dxa"/>
                  <w:gridSpan w:val="19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eastAsiaTheme="minorHAnsi"/>
                      <w:b/>
                      <w:sz w:val="16"/>
                      <w:szCs w:val="16"/>
                      <w:lang w:val="ru-RU" w:eastAsia="en-US"/>
                    </w:rPr>
                    <w:t xml:space="preserve">Создание условий для развития, совершенствования и повышения </w:t>
                  </w:r>
                  <w:proofErr w:type="gramStart"/>
                  <w:r w:rsidRPr="00920F3E">
                    <w:rPr>
                      <w:rFonts w:eastAsiaTheme="minorHAnsi"/>
                      <w:b/>
                      <w:sz w:val="16"/>
                      <w:szCs w:val="16"/>
                      <w:lang w:val="ru-RU" w:eastAsia="en-US"/>
                    </w:rPr>
                    <w:t>эффективности деятельности органов местного самоуправления городского поселения</w:t>
                  </w:r>
                  <w:proofErr w:type="gramEnd"/>
                  <w:r w:rsidRPr="00920F3E">
                    <w:rPr>
                      <w:rFonts w:eastAsiaTheme="minorHAnsi"/>
                      <w:b/>
                      <w:sz w:val="16"/>
                      <w:szCs w:val="16"/>
                      <w:lang w:val="ru-RU" w:eastAsia="en-US"/>
                    </w:rPr>
                    <w:t xml:space="preserve"> Лянтор</w:t>
                  </w: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1322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Показатель конечного результата цели программы (ПКР)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Уровень удовлетворенности населения деятельностью органов местного самоуправления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%</w:t>
                  </w:r>
                </w:p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10" w:type="dxa"/>
                  <w:gridSpan w:val="5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40" w:type="dxa"/>
                  <w:gridSpan w:val="5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76" w:type="dxa"/>
                  <w:gridSpan w:val="2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55" w:type="dxa"/>
                  <w:shd w:val="clear" w:color="auto" w:fill="auto"/>
                </w:tcPr>
                <w:p w:rsidR="00BC3E78" w:rsidRPr="00920F3E" w:rsidRDefault="00BC3E78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AE11B9" w:rsidRPr="00B51F6B" w:rsidTr="001744F1">
              <w:trPr>
                <w:gridAfter w:val="1"/>
                <w:wAfter w:w="13" w:type="dxa"/>
                <w:trHeight w:val="77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</w:rPr>
                    <w:t> </w:t>
                  </w: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b/>
                      <w:sz w:val="16"/>
                      <w:szCs w:val="16"/>
                    </w:rPr>
                  </w:pPr>
                  <w:proofErr w:type="spellStart"/>
                  <w:r w:rsidRPr="00920F3E">
                    <w:rPr>
                      <w:b/>
                      <w:sz w:val="16"/>
                      <w:szCs w:val="16"/>
                    </w:rPr>
                    <w:t>Задача</w:t>
                  </w:r>
                  <w:proofErr w:type="spellEnd"/>
                  <w:r w:rsidRPr="00920F3E"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b/>
                      <w:sz w:val="16"/>
                      <w:szCs w:val="16"/>
                    </w:rPr>
                    <w:t>программы</w:t>
                  </w:r>
                  <w:proofErr w:type="spellEnd"/>
                </w:p>
              </w:tc>
              <w:tc>
                <w:tcPr>
                  <w:tcW w:w="12194" w:type="dxa"/>
                  <w:gridSpan w:val="19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eastAsiaTheme="minorHAnsi"/>
                      <w:b/>
                      <w:sz w:val="16"/>
                      <w:szCs w:val="16"/>
                      <w:lang w:val="ru-RU" w:eastAsia="en-US"/>
                    </w:rPr>
                    <w:t>Создание условий для осуществления эффективной деятельности органов местного самоуправления городского поселения Лянтор</w:t>
                  </w:r>
                </w:p>
              </w:tc>
            </w:tr>
            <w:tr w:rsidR="00AE11B9" w:rsidTr="00920F3E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jc w:val="both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Достижение наилучших значений показателей деятельности органов местного самоуправления, превышающего среднее значение среди муниципальных образований </w:t>
                  </w:r>
                  <w:proofErr w:type="spellStart"/>
                  <w:r w:rsidRPr="00920F3E">
                    <w:rPr>
                      <w:sz w:val="16"/>
                      <w:szCs w:val="16"/>
                      <w:lang w:val="ru-RU"/>
                    </w:rPr>
                    <w:t>Сургутского</w:t>
                  </w:r>
                  <w:proofErr w:type="spellEnd"/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района </w:t>
                  </w: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%</w:t>
                  </w:r>
                </w:p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gridSpan w:val="7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5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68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6D0A3D" w:rsidRPr="006D0A3D" w:rsidTr="00920F3E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1.1.</w:t>
                  </w:r>
                </w:p>
              </w:tc>
              <w:tc>
                <w:tcPr>
                  <w:tcW w:w="260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Основное мероприятие: «Нормативно-правовое обеспечение деятельности органов местного самоуправления» 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lastRenderedPageBreak/>
                    <w:t>(анализ, подготовка, согласование и принятие нормативно–правовых актов, связанных с формированием и развитием системы управления муниципальной службой, выявление вопросов, подлежащих нормативному</w:t>
                  </w:r>
                  <w:r w:rsidR="00920F3E" w:rsidRPr="00920F3E">
                    <w:rPr>
                      <w:sz w:val="16"/>
                      <w:szCs w:val="16"/>
                      <w:lang w:val="ru-RU"/>
                    </w:rPr>
                    <w:t xml:space="preserve"> регулированию и прочее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lastRenderedPageBreak/>
                    <w:t>Без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финансирования</w:t>
                  </w:r>
                  <w:proofErr w:type="spellEnd"/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920F3E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53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58" w:type="dxa"/>
                  <w:tcBorders>
                    <w:bottom w:val="single" w:sz="4" w:space="0" w:color="auto"/>
                  </w:tcBorders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6D0A3D" w:rsidTr="00920F3E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tcBorders>
                    <w:bottom w:val="none" w:sz="4" w:space="0" w:color="000000"/>
                  </w:tcBorders>
                  <w:shd w:val="clear" w:color="auto" w:fill="auto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ПНР основного мероприятия</w:t>
                  </w: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Количество принятых нормативно – правовых актов, связанных с формированием и выявлением вопросов, подлежащих нормативному регулированию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268" w:type="dxa"/>
                  <w:gridSpan w:val="2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EAB" w:rsidRPr="00B51F6B" w:rsidTr="00920F3E">
              <w:trPr>
                <w:trHeight w:val="126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  <w:noWrap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1.2.</w:t>
                  </w: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Основное мероприятие: «Обеспечение выполнения полномочий и функций, возложенных на Администрацию города» </w:t>
                  </w: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Всего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, </w:t>
                  </w:r>
                </w:p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в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том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числе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491 808,76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99 949,61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97 768,28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98 030,29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98 030,29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98 030,29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Управление бюджетного учета и отчётности</w:t>
                  </w:r>
                </w:p>
              </w:tc>
            </w:tr>
            <w:tr w:rsidR="00472EAB" w:rsidTr="00920F3E">
              <w:trPr>
                <w:trHeight w:val="42"/>
                <w:jc w:val="center"/>
              </w:trPr>
              <w:tc>
                <w:tcPr>
                  <w:tcW w:w="560" w:type="dxa"/>
                  <w:vMerge/>
                  <w:shd w:val="clear" w:color="auto" w:fill="auto"/>
                  <w:noWrap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  федеральный бюджет</w:t>
                  </w: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36 247,45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6 866,43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7 133,74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7 415,76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7 415,76</w:t>
                  </w:r>
                </w:p>
              </w:tc>
              <w:tc>
                <w:tcPr>
                  <w:tcW w:w="1158" w:type="dxa"/>
                  <w:tcBorders>
                    <w:bottom w:val="single" w:sz="4" w:space="0" w:color="auto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7 415,76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b/>
                      <w:color w:val="2E74B5" w:themeColor="accent1" w:themeShade="BF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EAB" w:rsidTr="00920F3E">
              <w:trPr>
                <w:trHeight w:val="81"/>
                <w:jc w:val="center"/>
              </w:trPr>
              <w:tc>
                <w:tcPr>
                  <w:tcW w:w="560" w:type="dxa"/>
                  <w:vMerge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- бюджет </w:t>
                  </w:r>
                </w:p>
                <w:p w:rsidR="00472EAB" w:rsidRPr="00920F3E" w:rsidRDefault="00472EAB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города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454 361,31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91 883,18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90 634,54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90 614,53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90 614,53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90 614,53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b/>
                      <w:color w:val="2E74B5" w:themeColor="accent1" w:themeShade="BF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EAB" w:rsidTr="00920F3E">
              <w:trPr>
                <w:trHeight w:val="81"/>
                <w:jc w:val="center"/>
              </w:trPr>
              <w:tc>
                <w:tcPr>
                  <w:tcW w:w="560" w:type="dxa"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bottom w:val="none" w:sz="4" w:space="0" w:color="000000"/>
                  </w:tcBorders>
                  <w:shd w:val="clear" w:color="auto" w:fill="auto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- за счёт средств, предоставленных бюджетом </w:t>
                  </w:r>
                </w:p>
                <w:p w:rsidR="00472EAB" w:rsidRPr="00920F3E" w:rsidRDefault="00472EAB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  <w:lang w:val="ru-RU"/>
                    </w:rPr>
                    <w:t>Сургутского</w:t>
                  </w:r>
                  <w:proofErr w:type="spellEnd"/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  <w:p w:rsidR="00472EAB" w:rsidRPr="00920F3E" w:rsidRDefault="00472EAB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района 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1 200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1 200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color w:val="C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b/>
                      <w:color w:val="2E74B5" w:themeColor="accent1" w:themeShade="BF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6D0A3D" w:rsidTr="00472EAB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tcBorders>
                    <w:bottom w:val="none" w:sz="4" w:space="0" w:color="000000"/>
                  </w:tcBorders>
                  <w:shd w:val="clear" w:color="auto" w:fill="auto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ПНР основного мероприятия</w:t>
                  </w: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Объем просроченной кредиторской задолженности по заработной плате, налогам и иным денежным обязательствам Администрации города на отчетную дату 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268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B51F6B">
                  <w:pPr>
                    <w:framePr w:hSpace="180" w:wrap="around" w:vAnchor="page" w:hAnchor="margin" w:y="346"/>
                    <w:jc w:val="center"/>
                    <w:rPr>
                      <w:b/>
                      <w:color w:val="2E74B5" w:themeColor="accent1" w:themeShade="BF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EAB" w:rsidRPr="00B51F6B" w:rsidTr="00920F3E">
              <w:trPr>
                <w:trHeight w:val="126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  <w:noWrap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1.3.</w:t>
                  </w: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Основное мероприятие: «Обеспечение выполнения функций возложенных на МКУ «Лянторское управление по культуре, спорту и делам молодежи»</w:t>
                  </w: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Всего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, </w:t>
                  </w:r>
                </w:p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в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том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числе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206 930,47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41 459,79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41 367,67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41 367,67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41 367,67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41 367,67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472EAB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МКУ «Лянторское управление по культуре, спорту и делам молодежи»</w:t>
                  </w:r>
                </w:p>
              </w:tc>
            </w:tr>
            <w:tr w:rsidR="00472EAB" w:rsidRPr="00472EAB" w:rsidTr="00920F3E">
              <w:trPr>
                <w:trHeight w:val="495"/>
                <w:jc w:val="center"/>
              </w:trPr>
              <w:tc>
                <w:tcPr>
                  <w:tcW w:w="560" w:type="dxa"/>
                  <w:vMerge/>
                  <w:shd w:val="clear" w:color="auto" w:fill="auto"/>
                  <w:noWrap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бюджет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города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206 930,47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41 459,79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41 367,67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41 367,67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41 367,67</w:t>
                  </w:r>
                </w:p>
              </w:tc>
              <w:tc>
                <w:tcPr>
                  <w:tcW w:w="1158" w:type="dxa"/>
                  <w:tcBorders>
                    <w:bottom w:val="single" w:sz="4" w:space="0" w:color="auto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41 367,67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EAB" w:rsidTr="00920F3E">
              <w:trPr>
                <w:trHeight w:val="180"/>
                <w:jc w:val="center"/>
              </w:trPr>
              <w:tc>
                <w:tcPr>
                  <w:tcW w:w="560" w:type="dxa"/>
                  <w:vMerge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bottom w:val="none" w:sz="4" w:space="0" w:color="000000"/>
                  </w:tcBorders>
                  <w:shd w:val="clear" w:color="auto" w:fill="auto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за счёт средств, предоставленных бюджетом </w:t>
                  </w:r>
                  <w:proofErr w:type="spellStart"/>
                  <w:r w:rsidRPr="00920F3E">
                    <w:rPr>
                      <w:sz w:val="16"/>
                      <w:szCs w:val="16"/>
                      <w:lang w:val="ru-RU"/>
                    </w:rPr>
                    <w:t>Сургутского</w:t>
                  </w:r>
                  <w:proofErr w:type="spellEnd"/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района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472EAB" w:rsidRPr="00920F3E" w:rsidRDefault="00472EAB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DCC" w:rsidTr="00920F3E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tcBorders>
                    <w:bottom w:val="none" w:sz="4" w:space="0" w:color="000000"/>
                  </w:tcBorders>
                  <w:shd w:val="clear" w:color="auto" w:fill="auto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ПНР основного мероприятия</w:t>
                  </w: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Объем просроченной кредиторской задолженности по заработной плате, налогам и 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lastRenderedPageBreak/>
                    <w:t>иным денежным обязательствам МКУ «Лянторское управление по культуре, спорту и делам молодежи»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095" w:type="dxa"/>
                  <w:gridSpan w:val="4"/>
                  <w:tcBorders>
                    <w:bottom w:val="none" w:sz="4" w:space="0" w:color="000000"/>
                  </w:tcBorders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28" w:type="dxa"/>
                  <w:gridSpan w:val="4"/>
                  <w:tcBorders>
                    <w:bottom w:val="none" w:sz="4" w:space="0" w:color="000000"/>
                  </w:tcBorders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203" w:type="dxa"/>
                  <w:gridSpan w:val="4"/>
                  <w:tcBorders>
                    <w:bottom w:val="none" w:sz="4" w:space="0" w:color="000000"/>
                  </w:tcBorders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268" w:type="dxa"/>
                  <w:gridSpan w:val="2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DCC" w:rsidRPr="00B51F6B" w:rsidTr="001744F1">
              <w:trPr>
                <w:gridAfter w:val="1"/>
                <w:wAfter w:w="13" w:type="dxa"/>
                <w:trHeight w:val="51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lastRenderedPageBreak/>
                    <w:t>2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b/>
                      <w:sz w:val="16"/>
                      <w:szCs w:val="16"/>
                    </w:rPr>
                  </w:pPr>
                  <w:proofErr w:type="spellStart"/>
                  <w:r w:rsidRPr="00920F3E">
                    <w:rPr>
                      <w:b/>
                      <w:sz w:val="16"/>
                      <w:szCs w:val="16"/>
                    </w:rPr>
                    <w:t>Задача</w:t>
                  </w:r>
                  <w:proofErr w:type="spellEnd"/>
                  <w:r w:rsidRPr="00920F3E"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b/>
                      <w:sz w:val="16"/>
                      <w:szCs w:val="16"/>
                    </w:rPr>
                    <w:t>программы</w:t>
                  </w:r>
                  <w:proofErr w:type="spellEnd"/>
                </w:p>
              </w:tc>
              <w:tc>
                <w:tcPr>
                  <w:tcW w:w="12194" w:type="dxa"/>
                  <w:gridSpan w:val="19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both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t>Организационное и материально-техническое обеспечение официальных мероприятий, проводимых органами местного самоуправления</w:t>
                  </w:r>
                </w:p>
              </w:tc>
            </w:tr>
            <w:tr w:rsidR="00472DCC" w:rsidTr="00920F3E">
              <w:trPr>
                <w:trHeight w:val="126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eastAsiaTheme="minorEastAsia"/>
                      <w:sz w:val="16"/>
                      <w:szCs w:val="16"/>
                      <w:lang w:val="ru-RU"/>
                    </w:rPr>
                    <w:t xml:space="preserve">Уровень эффективности и результативности деятельности органов местного самоуправления 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%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43" w:type="dxa"/>
                  <w:gridSpan w:val="5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472DCC" w:rsidTr="00920F3E">
              <w:trPr>
                <w:trHeight w:val="94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  <w:noWrap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2.1</w:t>
                  </w: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Основное мероприятие: «</w:t>
                  </w:r>
                  <w:r w:rsidRPr="00920F3E">
                    <w:rPr>
                      <w:rFonts w:eastAsiaTheme="minorHAnsi"/>
                      <w:sz w:val="16"/>
                      <w:szCs w:val="16"/>
                      <w:lang w:val="ru-RU" w:eastAsia="en-US"/>
                    </w:rPr>
                    <w:t>Осуществление представительских расходов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» 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55396" w:rsidRDefault="00472DCC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Всего, </w:t>
                  </w:r>
                </w:p>
                <w:p w:rsidR="00472DCC" w:rsidRPr="00920F3E" w:rsidRDefault="00472DCC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в том числе: 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472DCC" w:rsidRPr="00920F3E" w:rsidRDefault="001744F1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2 565,20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513,04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513,04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513,04</w:t>
                  </w:r>
                </w:p>
              </w:tc>
              <w:tc>
                <w:tcPr>
                  <w:tcW w:w="1143" w:type="dxa"/>
                  <w:gridSpan w:val="5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513,04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513,04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DCC" w:rsidTr="00920F3E">
              <w:trPr>
                <w:trHeight w:val="87"/>
                <w:jc w:val="center"/>
              </w:trPr>
              <w:tc>
                <w:tcPr>
                  <w:tcW w:w="560" w:type="dxa"/>
                  <w:vMerge/>
                  <w:shd w:val="clear" w:color="auto" w:fill="auto"/>
                  <w:noWrap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 бюджет города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:rsidR="00472DCC" w:rsidRPr="00920F3E" w:rsidRDefault="001744F1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2 565,20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513,04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513,04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513,04</w:t>
                  </w:r>
                </w:p>
              </w:tc>
              <w:tc>
                <w:tcPr>
                  <w:tcW w:w="1143" w:type="dxa"/>
                  <w:gridSpan w:val="5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513,04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472DCC" w:rsidRPr="00920F3E" w:rsidRDefault="00336A54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513,04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DCC" w:rsidTr="00920F3E">
              <w:trPr>
                <w:trHeight w:val="77"/>
                <w:jc w:val="center"/>
              </w:trPr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ПНР основного мероприятия 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Количество протокольных (торжественных) мероприятий с участием представителей органов местного самоуправления, в год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ед.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143" w:type="dxa"/>
                  <w:gridSpan w:val="5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shd w:val="clear" w:color="auto" w:fill="auto"/>
                  <w:vAlign w:val="center"/>
                </w:tcPr>
                <w:p w:rsidR="00472DCC" w:rsidRPr="00920F3E" w:rsidRDefault="00472DCC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D2592F" w:rsidTr="00920F3E">
              <w:trPr>
                <w:trHeight w:val="430"/>
                <w:jc w:val="center"/>
              </w:trPr>
              <w:tc>
                <w:tcPr>
                  <w:tcW w:w="5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2.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2</w:t>
                  </w:r>
                  <w:r w:rsidRPr="00920F3E">
                    <w:rPr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606" w:type="dxa"/>
                  <w:vMerge w:val="restart"/>
                  <w:tcBorders>
                    <w:left w:val="single" w:sz="4" w:space="0" w:color="auto"/>
                  </w:tcBorders>
                  <w:shd w:val="clear" w:color="auto" w:fill="auto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Основное мероприятие: «Осуществление командировочных расходов» 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br/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55396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Всего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, </w:t>
                  </w:r>
                </w:p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в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том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числе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1 499,95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310,79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297,29</w:t>
                  </w:r>
                </w:p>
              </w:tc>
              <w:tc>
                <w:tcPr>
                  <w:tcW w:w="1065" w:type="dxa"/>
                  <w:gridSpan w:val="2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297,29</w:t>
                  </w:r>
                </w:p>
              </w:tc>
              <w:tc>
                <w:tcPr>
                  <w:tcW w:w="1158" w:type="dxa"/>
                  <w:gridSpan w:val="6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297,29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297,29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D2592F" w:rsidTr="00920F3E">
              <w:trPr>
                <w:trHeight w:val="67"/>
                <w:jc w:val="center"/>
              </w:trPr>
              <w:tc>
                <w:tcPr>
                  <w:tcW w:w="5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- бюджет </w:t>
                  </w:r>
                </w:p>
                <w:p w:rsidR="00D2592F" w:rsidRPr="00920F3E" w:rsidRDefault="00D2592F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города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1 499,95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310,79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297,29</w:t>
                  </w:r>
                </w:p>
              </w:tc>
              <w:tc>
                <w:tcPr>
                  <w:tcW w:w="1065" w:type="dxa"/>
                  <w:gridSpan w:val="2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297,29</w:t>
                  </w:r>
                </w:p>
              </w:tc>
              <w:tc>
                <w:tcPr>
                  <w:tcW w:w="1158" w:type="dxa"/>
                  <w:gridSpan w:val="6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297,29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297,29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D2592F" w:rsidTr="00920F3E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top w:val="single" w:sz="4" w:space="0" w:color="auto"/>
                  </w:tcBorders>
                  <w:shd w:val="clear" w:color="auto" w:fill="auto"/>
                  <w:noWrap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ПНР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основного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мероприятия</w:t>
                  </w:r>
                  <w:proofErr w:type="spellEnd"/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eastAsiaTheme="minorHAnsi"/>
                      <w:sz w:val="16"/>
                      <w:szCs w:val="16"/>
                      <w:lang w:val="ru-RU" w:eastAsia="en-US"/>
                    </w:rPr>
                    <w:t>Количество командировок, по которым требуется осуществление командировочных расходов, в год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ед.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050" w:type="dxa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173" w:type="dxa"/>
                  <w:gridSpan w:val="7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AE11B9" w:rsidRPr="00B51F6B" w:rsidTr="001744F1">
              <w:trPr>
                <w:gridAfter w:val="1"/>
                <w:wAfter w:w="13" w:type="dxa"/>
                <w:trHeight w:val="46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jc w:val="center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t>3.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jc w:val="center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t>Задача программы</w:t>
                  </w:r>
                </w:p>
              </w:tc>
              <w:tc>
                <w:tcPr>
                  <w:tcW w:w="12194" w:type="dxa"/>
                  <w:gridSpan w:val="19"/>
                  <w:shd w:val="clear" w:color="auto" w:fill="auto"/>
                </w:tcPr>
                <w:p w:rsidR="00AE11B9" w:rsidRPr="00920F3E" w:rsidRDefault="00AE11B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eastAsiaTheme="minorHAnsi"/>
                      <w:b/>
                      <w:sz w:val="16"/>
                      <w:szCs w:val="16"/>
                      <w:lang w:val="ru-RU" w:eastAsia="en-US"/>
                    </w:rPr>
                    <w:t>Обеспечение открытости и доступности информации о деятельности органов местного самоуправления</w:t>
                  </w:r>
                </w:p>
              </w:tc>
            </w:tr>
            <w:tr w:rsidR="00F122E9" w:rsidRPr="00B51F6B" w:rsidTr="00920F3E">
              <w:trPr>
                <w:trHeight w:val="126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color w:val="FF0000"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Доля </w:t>
                  </w:r>
                  <w:r w:rsidRPr="00920F3E">
                    <w:rPr>
                      <w:rFonts w:eastAsiaTheme="minorHAnsi"/>
                      <w:sz w:val="16"/>
                      <w:szCs w:val="16"/>
                      <w:lang w:val="ru-RU" w:eastAsia="en-US"/>
                    </w:rPr>
                    <w:t>населения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, получившего информацию о деятельности органов местного самоуправления посредством СМИ 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50" w:type="dxa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68" w:type="dxa"/>
                  <w:gridSpan w:val="2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Управление по организации деятельности/Управление экономики </w:t>
                  </w:r>
                </w:p>
              </w:tc>
            </w:tr>
            <w:tr w:rsidR="00F122E9" w:rsidRPr="00237497" w:rsidTr="00920F3E">
              <w:trPr>
                <w:trHeight w:val="1150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3.1.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Основное мероприятие: «Освещение деятельности органов местного самоуправления»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br/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Без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финансирования</w:t>
                  </w:r>
                  <w:proofErr w:type="spellEnd"/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 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F122E9" w:rsidRPr="00920F3E" w:rsidRDefault="00920F3E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50" w:type="dxa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F122E9" w:rsidTr="00920F3E">
              <w:trPr>
                <w:trHeight w:val="1570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ПНР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основного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мероприятия</w:t>
                  </w:r>
                  <w:proofErr w:type="spellEnd"/>
                </w:p>
              </w:tc>
              <w:tc>
                <w:tcPr>
                  <w:tcW w:w="1417" w:type="dxa"/>
                  <w:shd w:val="clear" w:color="auto" w:fill="auto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Количество посещений официального сайта Администрации городского поселения Лянтор, в год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чел.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62 000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62 000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62 000</w:t>
                  </w:r>
                </w:p>
              </w:tc>
              <w:tc>
                <w:tcPr>
                  <w:tcW w:w="1050" w:type="dxa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62 000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62000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62 000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</w:t>
                  </w:r>
                  <w:r w:rsidR="002960E0" w:rsidRPr="00920F3E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000</w:t>
                  </w: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F122E9" w:rsidTr="00920F3E">
              <w:trPr>
                <w:trHeight w:val="982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  <w:noWrap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ПНР основного мероприятия</w:t>
                  </w: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widowControl w:val="0"/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widowControl w:val="0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widowControl w:val="0"/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  <w:t>Количество подписчиков   Пресс-службы Главы  города Лянтор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чел.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050" w:type="dxa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3650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F122E9" w:rsidTr="00920F3E">
              <w:trPr>
                <w:trHeight w:val="407"/>
                <w:jc w:val="center"/>
              </w:trPr>
              <w:tc>
                <w:tcPr>
                  <w:tcW w:w="560" w:type="dxa"/>
                  <w:vMerge/>
                  <w:shd w:val="clear" w:color="auto" w:fill="auto"/>
                  <w:noWrap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122E9" w:rsidRPr="00920F3E" w:rsidRDefault="00920F3E" w:rsidP="00B51F6B">
                  <w:pPr>
                    <w:framePr w:hSpace="180" w:wrap="around" w:vAnchor="page" w:hAnchor="margin" w:y="346"/>
                    <w:widowControl w:val="0"/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  <w:t>Количество подписчиков   Город/Лянторский и</w:t>
                  </w:r>
                  <w:r w:rsidR="00F122E9" w:rsidRPr="00920F3E"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  <w:t>нформационный портал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чел.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050" w:type="dxa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F122E9" w:rsidRPr="00920F3E" w:rsidRDefault="00F122E9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D2592F" w:rsidTr="00920F3E">
              <w:trPr>
                <w:trHeight w:val="149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  <w:noWrap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>3.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tabs>
                      <w:tab w:val="left" w:pos="567"/>
                    </w:tabs>
                    <w:contextualSpacing/>
                    <w:outlineLvl w:val="0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Основное мероприятие:</w:t>
                  </w:r>
                </w:p>
                <w:p w:rsidR="00D2592F" w:rsidRPr="00920F3E" w:rsidRDefault="00D2592F" w:rsidP="00B51F6B">
                  <w:pPr>
                    <w:framePr w:hSpace="180" w:wrap="around" w:vAnchor="page" w:hAnchor="margin" w:y="346"/>
                    <w:tabs>
                      <w:tab w:val="left" w:pos="567"/>
                    </w:tabs>
                    <w:contextualSpacing/>
                    <w:outlineLvl w:val="0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«Обеспечение органов местного самоуправления услугами информационных технологий»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55396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Всего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, </w:t>
                  </w:r>
                </w:p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в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том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числе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8 557,05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1 711,41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1 711,41</w:t>
                  </w:r>
                </w:p>
              </w:tc>
              <w:tc>
                <w:tcPr>
                  <w:tcW w:w="1050" w:type="dxa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1 711,41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1 711,41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1 711,41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b/>
                      <w:color w:val="2E74B5" w:themeColor="accent1" w:themeShade="BF"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Управление экономики</w:t>
                  </w:r>
                </w:p>
              </w:tc>
            </w:tr>
            <w:tr w:rsidR="00D2592F" w:rsidTr="00920F3E">
              <w:trPr>
                <w:trHeight w:val="126"/>
                <w:jc w:val="center"/>
              </w:trPr>
              <w:tc>
                <w:tcPr>
                  <w:tcW w:w="560" w:type="dxa"/>
                  <w:vMerge/>
                  <w:shd w:val="clear" w:color="auto" w:fill="auto"/>
                  <w:noWrap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highlight w:val="yellow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бюджет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города</w:t>
                  </w:r>
                  <w:proofErr w:type="spellEnd"/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8 557,05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1 711,41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1 711,41</w:t>
                  </w:r>
                </w:p>
              </w:tc>
              <w:tc>
                <w:tcPr>
                  <w:tcW w:w="1050" w:type="dxa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1 711,41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1 711,41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D2592F" w:rsidRPr="00920F3E" w:rsidRDefault="00336A54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1 711,41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highlight w:val="yellow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highlight w:val="yellow"/>
                      <w:lang w:val="ru-RU"/>
                    </w:rPr>
                  </w:pPr>
                </w:p>
              </w:tc>
            </w:tr>
            <w:tr w:rsidR="00D2592F" w:rsidTr="00920F3E">
              <w:trPr>
                <w:trHeight w:val="126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ПНР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основного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мероприятия</w:t>
                  </w:r>
                  <w:proofErr w:type="spellEnd"/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Уровень обеспеченности органов местного самоуправления услугами информационных технологий 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50" w:type="dxa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68" w:type="dxa"/>
                  <w:gridSpan w:val="2"/>
                  <w:shd w:val="clear" w:color="auto" w:fill="auto"/>
                  <w:vAlign w:val="center"/>
                </w:tcPr>
                <w:p w:rsidR="00D2592F" w:rsidRPr="00920F3E" w:rsidRDefault="00D2592F" w:rsidP="00B51F6B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</w:tbl>
          <w:p w:rsidR="00557D6B" w:rsidRDefault="00557D6B">
            <w:pPr>
              <w:spacing w:line="288" w:lineRule="auto"/>
              <w:jc w:val="both"/>
              <w:rPr>
                <w:lang w:val="ru-RU"/>
              </w:rPr>
            </w:pPr>
          </w:p>
          <w:p w:rsidR="00557D6B" w:rsidRDefault="00557D6B">
            <w:pPr>
              <w:spacing w:line="288" w:lineRule="auto"/>
              <w:jc w:val="both"/>
              <w:rPr>
                <w:lang w:val="ru-RU"/>
              </w:rPr>
            </w:pPr>
          </w:p>
          <w:p w:rsidR="00557D6B" w:rsidRDefault="00557D6B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P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</w:tc>
      </w:tr>
      <w:tr w:rsidR="00557D6B">
        <w:trPr>
          <w:trHeight w:val="281"/>
        </w:trPr>
        <w:tc>
          <w:tcPr>
            <w:tcW w:w="15448" w:type="dxa"/>
            <w:shd w:val="clear" w:color="auto" w:fill="auto"/>
            <w:vAlign w:val="center"/>
          </w:tcPr>
          <w:p w:rsidR="00557D6B" w:rsidRDefault="00557D6B" w:rsidP="002960E0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557D6B" w:rsidRDefault="00557D6B">
            <w:pPr>
              <w:widowControl w:val="0"/>
              <w:ind w:firstLine="720"/>
              <w:jc w:val="right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557D6B" w:rsidRDefault="000A0227">
            <w:pPr>
              <w:widowControl w:val="0"/>
              <w:ind w:firstLine="72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Приложение 2</w:t>
            </w:r>
          </w:p>
          <w:p w:rsidR="00557D6B" w:rsidRDefault="00557D6B">
            <w:pPr>
              <w:spacing w:line="288" w:lineRule="auto"/>
              <w:jc w:val="right"/>
              <w:rPr>
                <w:sz w:val="4"/>
                <w:szCs w:val="4"/>
                <w:lang w:val="ru-RU"/>
              </w:rPr>
            </w:pPr>
          </w:p>
        </w:tc>
      </w:tr>
    </w:tbl>
    <w:p w:rsidR="00557D6B" w:rsidRDefault="00557D6B">
      <w:pPr>
        <w:keepNext/>
        <w:widowControl w:val="0"/>
        <w:ind w:firstLine="720"/>
        <w:jc w:val="right"/>
        <w:outlineLvl w:val="1"/>
        <w:rPr>
          <w:rFonts w:eastAsiaTheme="majorEastAsia"/>
          <w:bCs/>
          <w:iCs/>
          <w:lang w:val="ru-RU"/>
        </w:rPr>
      </w:pPr>
    </w:p>
    <w:p w:rsidR="00557D6B" w:rsidRDefault="000A0227">
      <w:pPr>
        <w:keepNext/>
        <w:widowControl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Портфели проектов и проекты, </w:t>
      </w:r>
      <w:proofErr w:type="gramStart"/>
      <w:r>
        <w:rPr>
          <w:rFonts w:eastAsiaTheme="minorEastAsia"/>
          <w:sz w:val="28"/>
          <w:szCs w:val="28"/>
          <w:lang w:val="ru-RU"/>
        </w:rPr>
        <w:t>направленные</w:t>
      </w:r>
      <w:proofErr w:type="gramEnd"/>
      <w:r>
        <w:rPr>
          <w:rFonts w:eastAsiaTheme="minorEastAsia"/>
          <w:sz w:val="28"/>
          <w:szCs w:val="28"/>
          <w:lang w:val="ru-RU"/>
        </w:rPr>
        <w:t xml:space="preserve"> в том числе на реализацию национальных и федеральных проектов Российской Федерации</w:t>
      </w:r>
    </w:p>
    <w:p w:rsidR="00557D6B" w:rsidRDefault="000A0227">
      <w:pPr>
        <w:keepNext/>
        <w:widowControl w:val="0"/>
        <w:ind w:firstLine="720"/>
        <w:jc w:val="center"/>
        <w:outlineLvl w:val="1"/>
        <w:rPr>
          <w:rFonts w:eastAsiaTheme="majorEastAsia"/>
          <w:bCs/>
          <w:iCs/>
          <w:lang w:val="ru-RU"/>
        </w:rPr>
      </w:pPr>
      <w:r>
        <w:rPr>
          <w:rFonts w:eastAsiaTheme="majorEastAsia"/>
          <w:bCs/>
          <w:iCs/>
          <w:lang w:val="ru-RU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557D6B" w:rsidRPr="00B51F6B">
        <w:tc>
          <w:tcPr>
            <w:tcW w:w="624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N 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>/п</w:t>
            </w:r>
          </w:p>
        </w:tc>
        <w:tc>
          <w:tcPr>
            <w:tcW w:w="1639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Номер основного мероприятия из программ</w:t>
            </w:r>
          </w:p>
        </w:tc>
        <w:tc>
          <w:tcPr>
            <w:tcW w:w="884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Цели проекта</w:t>
            </w:r>
          </w:p>
        </w:tc>
        <w:tc>
          <w:tcPr>
            <w:tcW w:w="907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Параметры финансового обеспечения, тыс. рублей</w:t>
            </w:r>
          </w:p>
        </w:tc>
      </w:tr>
      <w:tr w:rsidR="00557D6B">
        <w:tc>
          <w:tcPr>
            <w:tcW w:w="624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639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843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134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884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07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2098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26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всего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И т.д.</w:t>
            </w:r>
          </w:p>
        </w:tc>
      </w:tr>
      <w:tr w:rsidR="00557D6B">
        <w:tc>
          <w:tcPr>
            <w:tcW w:w="62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8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907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098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926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79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79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557D6B" w:rsidRPr="00B51F6B">
        <w:trPr>
          <w:trHeight w:val="442"/>
        </w:trPr>
        <w:tc>
          <w:tcPr>
            <w:tcW w:w="14193" w:type="dxa"/>
            <w:gridSpan w:val="13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557D6B" w:rsidRDefault="00557D6B">
            <w:pPr>
              <w:widowControl w:val="0"/>
              <w:jc w:val="center"/>
              <w:rPr>
                <w:lang w:val="ru-RU"/>
              </w:rPr>
            </w:pPr>
          </w:p>
        </w:tc>
      </w:tr>
      <w:tr w:rsidR="00557D6B" w:rsidRPr="00B51F6B">
        <w:trPr>
          <w:trHeight w:val="442"/>
        </w:trPr>
        <w:tc>
          <w:tcPr>
            <w:tcW w:w="14193" w:type="dxa"/>
            <w:gridSpan w:val="13"/>
          </w:tcPr>
          <w:p w:rsidR="00557D6B" w:rsidRDefault="000A0227">
            <w:pPr>
              <w:widowControl w:val="0"/>
              <w:ind w:firstLine="257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настоящей программе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557D6B" w:rsidRDefault="00557D6B">
            <w:pPr>
              <w:widowControl w:val="0"/>
              <w:jc w:val="center"/>
              <w:rPr>
                <w:lang w:val="ru-RU"/>
              </w:rPr>
            </w:pPr>
          </w:p>
        </w:tc>
      </w:tr>
    </w:tbl>
    <w:p w:rsidR="00557D6B" w:rsidRDefault="00557D6B">
      <w:pPr>
        <w:widowControl w:val="0"/>
        <w:rPr>
          <w:sz w:val="27"/>
          <w:szCs w:val="27"/>
          <w:lang w:val="ru-RU"/>
        </w:rPr>
      </w:pPr>
    </w:p>
    <w:p w:rsidR="00557D6B" w:rsidRDefault="00557D6B">
      <w:pPr>
        <w:widowControl w:val="0"/>
        <w:rPr>
          <w:sz w:val="27"/>
          <w:szCs w:val="27"/>
          <w:lang w:val="ru-RU"/>
        </w:rPr>
      </w:pPr>
    </w:p>
    <w:sectPr w:rsidR="00557D6B">
      <w:pgSz w:w="16838" w:h="11906" w:orient="landscape"/>
      <w:pgMar w:top="568" w:right="79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0FD" w:rsidRDefault="00EE70FD">
      <w:r>
        <w:separator/>
      </w:r>
    </w:p>
  </w:endnote>
  <w:endnote w:type="continuationSeparator" w:id="0">
    <w:p w:rsidR="00EE70FD" w:rsidRDefault="00EE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0FD" w:rsidRDefault="00EE70FD">
      <w:r>
        <w:separator/>
      </w:r>
    </w:p>
  </w:footnote>
  <w:footnote w:type="continuationSeparator" w:id="0">
    <w:p w:rsidR="00EE70FD" w:rsidRDefault="00EE7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599D"/>
    <w:multiLevelType w:val="multilevel"/>
    <w:tmpl w:val="DE8EA6D6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1">
    <w:nsid w:val="03B30A0F"/>
    <w:multiLevelType w:val="multilevel"/>
    <w:tmpl w:val="EB0027F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0696682D"/>
    <w:multiLevelType w:val="hybridMultilevel"/>
    <w:tmpl w:val="C5C0D27E"/>
    <w:lvl w:ilvl="0" w:tplc="E16C9CC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AE64D7E4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F81280C0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E8720A5A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700046D8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50E26F16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1290762A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96C8E1CA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820EEB1E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3">
    <w:nsid w:val="0851433B"/>
    <w:multiLevelType w:val="multilevel"/>
    <w:tmpl w:val="A1FCE9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090356BE"/>
    <w:multiLevelType w:val="multilevel"/>
    <w:tmpl w:val="98D2163C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5">
    <w:nsid w:val="0A145154"/>
    <w:multiLevelType w:val="multilevel"/>
    <w:tmpl w:val="3FE82E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8C664D"/>
    <w:multiLevelType w:val="hybridMultilevel"/>
    <w:tmpl w:val="B2002DB6"/>
    <w:lvl w:ilvl="0" w:tplc="FAD8BB42">
      <w:start w:val="12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478C25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4435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7601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ACF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E8A9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C6A0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36E8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AC5A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9D246A"/>
    <w:multiLevelType w:val="hybridMultilevel"/>
    <w:tmpl w:val="42344F66"/>
    <w:lvl w:ilvl="0" w:tplc="73A602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A6822E">
      <w:start w:val="1"/>
      <w:numFmt w:val="decimal"/>
      <w:lvlText w:val=""/>
      <w:lvlJc w:val="left"/>
      <w:rPr>
        <w:rFonts w:cs="Times New Roman"/>
      </w:rPr>
    </w:lvl>
    <w:lvl w:ilvl="2" w:tplc="AF9CA9E6">
      <w:start w:val="1"/>
      <w:numFmt w:val="decimal"/>
      <w:lvlText w:val=""/>
      <w:lvlJc w:val="left"/>
      <w:rPr>
        <w:rFonts w:cs="Times New Roman"/>
      </w:rPr>
    </w:lvl>
    <w:lvl w:ilvl="3" w:tplc="8A648BC0">
      <w:start w:val="1"/>
      <w:numFmt w:val="decimal"/>
      <w:lvlText w:val=""/>
      <w:lvlJc w:val="left"/>
      <w:rPr>
        <w:rFonts w:cs="Times New Roman"/>
      </w:rPr>
    </w:lvl>
    <w:lvl w:ilvl="4" w:tplc="C8A6086E">
      <w:start w:val="1"/>
      <w:numFmt w:val="decimal"/>
      <w:lvlText w:val=""/>
      <w:lvlJc w:val="left"/>
      <w:rPr>
        <w:rFonts w:cs="Times New Roman"/>
      </w:rPr>
    </w:lvl>
    <w:lvl w:ilvl="5" w:tplc="BF5CDCBC">
      <w:start w:val="1"/>
      <w:numFmt w:val="decimal"/>
      <w:lvlText w:val=""/>
      <w:lvlJc w:val="left"/>
      <w:rPr>
        <w:rFonts w:cs="Times New Roman"/>
      </w:rPr>
    </w:lvl>
    <w:lvl w:ilvl="6" w:tplc="D1BA658A">
      <w:start w:val="1"/>
      <w:numFmt w:val="decimal"/>
      <w:lvlText w:val=""/>
      <w:lvlJc w:val="left"/>
      <w:rPr>
        <w:rFonts w:cs="Times New Roman"/>
      </w:rPr>
    </w:lvl>
    <w:lvl w:ilvl="7" w:tplc="DADE25A0">
      <w:start w:val="1"/>
      <w:numFmt w:val="decimal"/>
      <w:lvlText w:val=""/>
      <w:lvlJc w:val="left"/>
      <w:rPr>
        <w:rFonts w:cs="Times New Roman"/>
      </w:rPr>
    </w:lvl>
    <w:lvl w:ilvl="8" w:tplc="D8A4B60E">
      <w:start w:val="1"/>
      <w:numFmt w:val="decimal"/>
      <w:lvlText w:val=""/>
      <w:lvlJc w:val="left"/>
      <w:rPr>
        <w:rFonts w:cs="Times New Roman"/>
      </w:rPr>
    </w:lvl>
  </w:abstractNum>
  <w:abstractNum w:abstractNumId="8">
    <w:nsid w:val="1DB1527D"/>
    <w:multiLevelType w:val="hybridMultilevel"/>
    <w:tmpl w:val="953EED80"/>
    <w:lvl w:ilvl="0" w:tplc="DC9CE170">
      <w:start w:val="4"/>
      <w:numFmt w:val="bullet"/>
      <w:lvlText w:val=""/>
      <w:lvlJc w:val="left"/>
      <w:pPr>
        <w:ind w:left="1058" w:hanging="360"/>
      </w:pPr>
      <w:rPr>
        <w:rFonts w:ascii="Symbol" w:eastAsiaTheme="minorEastAsia" w:hAnsi="Symbol" w:hint="default"/>
      </w:rPr>
    </w:lvl>
    <w:lvl w:ilvl="1" w:tplc="278A39BC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3C32AFDE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58DC474C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9FCE2624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A68CF380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18C485B0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2B140068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F660417E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9">
    <w:nsid w:val="387F280D"/>
    <w:multiLevelType w:val="hybridMultilevel"/>
    <w:tmpl w:val="6112670C"/>
    <w:lvl w:ilvl="0" w:tplc="91B6770C">
      <w:start w:val="1"/>
      <w:numFmt w:val="bullet"/>
      <w:lvlText w:val=""/>
      <w:lvlJc w:val="left"/>
      <w:pPr>
        <w:ind w:left="2415" w:hanging="360"/>
      </w:pPr>
      <w:rPr>
        <w:rFonts w:ascii="Symbol" w:hAnsi="Symbol" w:hint="default"/>
      </w:rPr>
    </w:lvl>
    <w:lvl w:ilvl="1" w:tplc="9348CC48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61D0E7BE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24CADEC0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2DAC04A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7C18297E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427E307A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2E1C37B4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6242F6B4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10">
    <w:nsid w:val="3D6A53E6"/>
    <w:multiLevelType w:val="multilevel"/>
    <w:tmpl w:val="8E72250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43387C2F"/>
    <w:multiLevelType w:val="multilevel"/>
    <w:tmpl w:val="5D9A41D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455C2812"/>
    <w:multiLevelType w:val="hybridMultilevel"/>
    <w:tmpl w:val="0DF861EE"/>
    <w:lvl w:ilvl="0" w:tplc="7EACEBC4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7F8451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D4DD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36D6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8DC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0C50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C4F1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F485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765D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614751"/>
    <w:multiLevelType w:val="hybridMultilevel"/>
    <w:tmpl w:val="6C6A94F6"/>
    <w:lvl w:ilvl="0" w:tplc="4DD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D0C94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0EA2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2036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2E3A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5475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2CA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14CB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34C6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8250D5"/>
    <w:multiLevelType w:val="hybridMultilevel"/>
    <w:tmpl w:val="7E6EA118"/>
    <w:lvl w:ilvl="0" w:tplc="948438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1456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7C1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AA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1451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E48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F2C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7852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941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02490"/>
    <w:multiLevelType w:val="hybridMultilevel"/>
    <w:tmpl w:val="AC4C59EC"/>
    <w:lvl w:ilvl="0" w:tplc="107E08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FC86856">
      <w:start w:val="1"/>
      <w:numFmt w:val="lowerLetter"/>
      <w:lvlText w:val="%2."/>
      <w:lvlJc w:val="left"/>
      <w:pPr>
        <w:ind w:left="1788" w:hanging="360"/>
      </w:pPr>
    </w:lvl>
    <w:lvl w:ilvl="2" w:tplc="128866A4">
      <w:start w:val="1"/>
      <w:numFmt w:val="lowerRoman"/>
      <w:lvlText w:val="%3."/>
      <w:lvlJc w:val="right"/>
      <w:pPr>
        <w:ind w:left="2508" w:hanging="180"/>
      </w:pPr>
    </w:lvl>
    <w:lvl w:ilvl="3" w:tplc="330E1760">
      <w:start w:val="1"/>
      <w:numFmt w:val="decimal"/>
      <w:lvlText w:val="%4."/>
      <w:lvlJc w:val="left"/>
      <w:pPr>
        <w:ind w:left="3228" w:hanging="360"/>
      </w:pPr>
    </w:lvl>
    <w:lvl w:ilvl="4" w:tplc="263E5A4C">
      <w:start w:val="1"/>
      <w:numFmt w:val="lowerLetter"/>
      <w:lvlText w:val="%5."/>
      <w:lvlJc w:val="left"/>
      <w:pPr>
        <w:ind w:left="3948" w:hanging="360"/>
      </w:pPr>
    </w:lvl>
    <w:lvl w:ilvl="5" w:tplc="88CEB4AA">
      <w:start w:val="1"/>
      <w:numFmt w:val="lowerRoman"/>
      <w:lvlText w:val="%6."/>
      <w:lvlJc w:val="right"/>
      <w:pPr>
        <w:ind w:left="4668" w:hanging="180"/>
      </w:pPr>
    </w:lvl>
    <w:lvl w:ilvl="6" w:tplc="79923FF0">
      <w:start w:val="1"/>
      <w:numFmt w:val="decimal"/>
      <w:lvlText w:val="%7."/>
      <w:lvlJc w:val="left"/>
      <w:pPr>
        <w:ind w:left="5388" w:hanging="360"/>
      </w:pPr>
    </w:lvl>
    <w:lvl w:ilvl="7" w:tplc="471C6592">
      <w:start w:val="1"/>
      <w:numFmt w:val="lowerLetter"/>
      <w:lvlText w:val="%8."/>
      <w:lvlJc w:val="left"/>
      <w:pPr>
        <w:ind w:left="6108" w:hanging="360"/>
      </w:pPr>
    </w:lvl>
    <w:lvl w:ilvl="8" w:tplc="0EE49890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B604898"/>
    <w:multiLevelType w:val="hybridMultilevel"/>
    <w:tmpl w:val="6A269896"/>
    <w:lvl w:ilvl="0" w:tplc="47087A4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8AE87C6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8BE065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EFEA70E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C30AF43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B3E04C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FA8866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050BCE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ED0166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A0C0A97"/>
    <w:multiLevelType w:val="multilevel"/>
    <w:tmpl w:val="F3022E3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8">
    <w:nsid w:val="6CE556FC"/>
    <w:multiLevelType w:val="multilevel"/>
    <w:tmpl w:val="5720E4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9">
    <w:nsid w:val="72E17653"/>
    <w:multiLevelType w:val="hybridMultilevel"/>
    <w:tmpl w:val="4768C0C6"/>
    <w:lvl w:ilvl="0" w:tplc="0E9484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4638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B0B0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361D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F4EA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8096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EEBA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E6DE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26FD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1"/>
  </w:num>
  <w:num w:numId="9">
    <w:abstractNumId w:val="5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  <w:num w:numId="14">
    <w:abstractNumId w:val="3"/>
  </w:num>
  <w:num w:numId="15">
    <w:abstractNumId w:val="6"/>
  </w:num>
  <w:num w:numId="16">
    <w:abstractNumId w:val="2"/>
  </w:num>
  <w:num w:numId="17">
    <w:abstractNumId w:val="16"/>
  </w:num>
  <w:num w:numId="18">
    <w:abstractNumId w:val="18"/>
  </w:num>
  <w:num w:numId="19">
    <w:abstractNumId w:val="9"/>
  </w:num>
  <w:num w:numId="20">
    <w:abstractNumId w:val="1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D6B"/>
    <w:rsid w:val="0001652F"/>
    <w:rsid w:val="00031CDE"/>
    <w:rsid w:val="000333E8"/>
    <w:rsid w:val="000A0227"/>
    <w:rsid w:val="000A0DDA"/>
    <w:rsid w:val="000A22A1"/>
    <w:rsid w:val="000B11C7"/>
    <w:rsid w:val="000F09B4"/>
    <w:rsid w:val="0012532E"/>
    <w:rsid w:val="00147D4F"/>
    <w:rsid w:val="00151C33"/>
    <w:rsid w:val="001744F1"/>
    <w:rsid w:val="00223545"/>
    <w:rsid w:val="00237497"/>
    <w:rsid w:val="0024339B"/>
    <w:rsid w:val="00253795"/>
    <w:rsid w:val="00267AC4"/>
    <w:rsid w:val="002915FE"/>
    <w:rsid w:val="002960E0"/>
    <w:rsid w:val="002A551C"/>
    <w:rsid w:val="002B1C68"/>
    <w:rsid w:val="002C44CE"/>
    <w:rsid w:val="002D1E4A"/>
    <w:rsid w:val="002F78D8"/>
    <w:rsid w:val="00314E9E"/>
    <w:rsid w:val="00336A54"/>
    <w:rsid w:val="003726ED"/>
    <w:rsid w:val="00372888"/>
    <w:rsid w:val="0038539E"/>
    <w:rsid w:val="0039338D"/>
    <w:rsid w:val="003A34D1"/>
    <w:rsid w:val="003E6E9B"/>
    <w:rsid w:val="00460A15"/>
    <w:rsid w:val="00472DCC"/>
    <w:rsid w:val="00472EAB"/>
    <w:rsid w:val="00505251"/>
    <w:rsid w:val="00505480"/>
    <w:rsid w:val="00527B21"/>
    <w:rsid w:val="00557D6B"/>
    <w:rsid w:val="00560F75"/>
    <w:rsid w:val="005660EF"/>
    <w:rsid w:val="005A5D3B"/>
    <w:rsid w:val="005D5077"/>
    <w:rsid w:val="00605B75"/>
    <w:rsid w:val="00620853"/>
    <w:rsid w:val="00665AC8"/>
    <w:rsid w:val="006811B5"/>
    <w:rsid w:val="00685523"/>
    <w:rsid w:val="006B2B53"/>
    <w:rsid w:val="006C201D"/>
    <w:rsid w:val="006D0A3D"/>
    <w:rsid w:val="006F3D06"/>
    <w:rsid w:val="00767C40"/>
    <w:rsid w:val="00786078"/>
    <w:rsid w:val="007A35B9"/>
    <w:rsid w:val="007F4830"/>
    <w:rsid w:val="00820CF3"/>
    <w:rsid w:val="008353A9"/>
    <w:rsid w:val="008408AF"/>
    <w:rsid w:val="008511D3"/>
    <w:rsid w:val="008745E7"/>
    <w:rsid w:val="00880A7C"/>
    <w:rsid w:val="008D07EC"/>
    <w:rsid w:val="008D68E5"/>
    <w:rsid w:val="008E22C2"/>
    <w:rsid w:val="00913F42"/>
    <w:rsid w:val="00916C5E"/>
    <w:rsid w:val="00920F3E"/>
    <w:rsid w:val="00943703"/>
    <w:rsid w:val="00946A11"/>
    <w:rsid w:val="00951C75"/>
    <w:rsid w:val="00951FA9"/>
    <w:rsid w:val="00955396"/>
    <w:rsid w:val="009560E4"/>
    <w:rsid w:val="00972A37"/>
    <w:rsid w:val="00985522"/>
    <w:rsid w:val="00987473"/>
    <w:rsid w:val="00991051"/>
    <w:rsid w:val="009A5868"/>
    <w:rsid w:val="009F4828"/>
    <w:rsid w:val="00A35C5F"/>
    <w:rsid w:val="00A4271B"/>
    <w:rsid w:val="00A731D7"/>
    <w:rsid w:val="00A738E0"/>
    <w:rsid w:val="00AA074E"/>
    <w:rsid w:val="00AD30B4"/>
    <w:rsid w:val="00AD3C02"/>
    <w:rsid w:val="00AD770B"/>
    <w:rsid w:val="00AE11B9"/>
    <w:rsid w:val="00AE7C86"/>
    <w:rsid w:val="00AF733E"/>
    <w:rsid w:val="00B17AAB"/>
    <w:rsid w:val="00B22EED"/>
    <w:rsid w:val="00B51F6B"/>
    <w:rsid w:val="00B61D1D"/>
    <w:rsid w:val="00B82DBA"/>
    <w:rsid w:val="00B83A35"/>
    <w:rsid w:val="00BB1958"/>
    <w:rsid w:val="00BC3E78"/>
    <w:rsid w:val="00BD4964"/>
    <w:rsid w:val="00BE778A"/>
    <w:rsid w:val="00C613CD"/>
    <w:rsid w:val="00C8359E"/>
    <w:rsid w:val="00CA450C"/>
    <w:rsid w:val="00CA7AEC"/>
    <w:rsid w:val="00CC5E2A"/>
    <w:rsid w:val="00CD3163"/>
    <w:rsid w:val="00D2592F"/>
    <w:rsid w:val="00D36D5F"/>
    <w:rsid w:val="00D54612"/>
    <w:rsid w:val="00D61662"/>
    <w:rsid w:val="00DA5ABA"/>
    <w:rsid w:val="00DA7C10"/>
    <w:rsid w:val="00DC3D43"/>
    <w:rsid w:val="00DD158A"/>
    <w:rsid w:val="00DF3CAC"/>
    <w:rsid w:val="00E26FBC"/>
    <w:rsid w:val="00E34A82"/>
    <w:rsid w:val="00EB1856"/>
    <w:rsid w:val="00ED07E9"/>
    <w:rsid w:val="00EE70FD"/>
    <w:rsid w:val="00F122E9"/>
    <w:rsid w:val="00F32315"/>
    <w:rsid w:val="00F3340D"/>
    <w:rsid w:val="00F3450C"/>
    <w:rsid w:val="00F3740D"/>
    <w:rsid w:val="00F82D68"/>
    <w:rsid w:val="00F8744C"/>
    <w:rsid w:val="00FC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widowControl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c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1">
    <w:name w:val="Balloon Text"/>
    <w:basedOn w:val="a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sz w:val="24"/>
      <w:szCs w:val="24"/>
      <w:lang w:val="ru-RU"/>
    </w:rPr>
  </w:style>
  <w:style w:type="character" w:styleId="af4">
    <w:name w:val="Hyperlink"/>
    <w:basedOn w:val="a0"/>
    <w:uiPriority w:val="99"/>
    <w:unhideWhenUsed/>
    <w:rPr>
      <w:color w:val="0064CF"/>
      <w:u w:val="single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basedOn w:val="a0"/>
    <w:link w:val="af5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7">
    <w:name w:val="Основной текст_"/>
    <w:link w:val="33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="Calibri" w:hAnsi="Arial" w:cs="Arial"/>
      <w:sz w:val="20"/>
      <w:szCs w:val="20"/>
      <w:lang w:eastAsia="ru-RU"/>
    </w:rPr>
  </w:style>
  <w:style w:type="character" w:styleId="af8">
    <w:name w:val="Emphasis"/>
    <w:basedOn w:val="a0"/>
    <w:uiPriority w:val="20"/>
    <w:qFormat/>
    <w:rPr>
      <w:rFonts w:ascii="Times New Roman" w:hAnsi="Times New Roman" w:cs="Times New Roman" w:hint="default"/>
      <w:i/>
    </w:rPr>
  </w:style>
  <w:style w:type="paragraph" w:styleId="af9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/>
      <w:color w:val="106BBE"/>
    </w:rPr>
  </w:style>
  <w:style w:type="paragraph" w:customStyle="1" w:styleId="afc">
    <w:name w:val="Текст информации об изменениях"/>
    <w:basedOn w:val="a"/>
    <w:next w:val="a"/>
    <w:uiPriority w:val="99"/>
    <w:pPr>
      <w:widowControl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d">
    <w:name w:val="Информация об изменениях"/>
    <w:basedOn w:val="afc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e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">
    <w:name w:val="Комментарий"/>
    <w:basedOn w:val="afe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0">
    <w:name w:val="Информация об изменениях документа"/>
    <w:basedOn w:val="aff"/>
    <w:next w:val="a"/>
    <w:uiPriority w:val="99"/>
    <w:rPr>
      <w:i/>
      <w:iCs/>
    </w:rPr>
  </w:style>
  <w:style w:type="paragraph" w:customStyle="1" w:styleId="aff1">
    <w:name w:val="Комментарий пользователя"/>
    <w:basedOn w:val="aff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Нормальный (таблица)"/>
    <w:basedOn w:val="a"/>
    <w:next w:val="a"/>
    <w:uiPriority w:val="99"/>
    <w:pPr>
      <w:widowControl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3">
    <w:name w:val="Подзаголовок для информации об изменениях"/>
    <w:basedOn w:val="afc"/>
    <w:next w:val="a"/>
    <w:uiPriority w:val="99"/>
    <w:rPr>
      <w:b/>
      <w:bCs/>
    </w:rPr>
  </w:style>
  <w:style w:type="paragraph" w:customStyle="1" w:styleId="aff4">
    <w:name w:val="Прижатый влево"/>
    <w:basedOn w:val="a"/>
    <w:next w:val="a"/>
    <w:uiPriority w:val="99"/>
    <w:pPr>
      <w:widowControl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f5">
    <w:name w:val="Цветовое выделение для Текст"/>
    <w:uiPriority w:val="99"/>
  </w:style>
  <w:style w:type="character" w:styleId="aff6">
    <w:name w:val="FollowedHyperlink"/>
    <w:basedOn w:val="a0"/>
    <w:uiPriority w:val="99"/>
    <w:semiHidden/>
    <w:unhideWhenUsed/>
    <w:rPr>
      <w:rFonts w:cs="Times New Roman"/>
      <w:color w:val="954F72" w:themeColor="followedHyperlink"/>
      <w:u w:val="single"/>
    </w:rPr>
  </w:style>
  <w:style w:type="paragraph" w:customStyle="1" w:styleId="aff7">
    <w:name w:val="Таблицы (моноширинный)"/>
    <w:basedOn w:val="a"/>
    <w:next w:val="a"/>
    <w:uiPriority w:val="99"/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4">
    <w:name w:val="Сетка таблицы1"/>
    <w:basedOn w:val="a1"/>
    <w:next w:val="ac"/>
    <w:uiPriority w:val="39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annotation reference"/>
    <w:basedOn w:val="a0"/>
    <w:uiPriority w:val="99"/>
    <w:semiHidden/>
    <w:unhideWhenUsed/>
    <w:rPr>
      <w:rFonts w:cs="Times New Roman"/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widowControl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rFonts w:ascii="Arial" w:eastAsiaTheme="minorEastAsia" w:hAnsi="Arial" w:cs="Arial"/>
      <w:sz w:val="20"/>
      <w:szCs w:val="20"/>
      <w:lang w:eastAsia="ru-RU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d">
    <w:name w:val="Revision"/>
    <w:hidden/>
    <w:uiPriority w:val="99"/>
    <w:semiHidden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f0">
    <w:name w:val="footnote reference"/>
    <w:rPr>
      <w:vertAlign w:val="superscript"/>
    </w:rPr>
  </w:style>
  <w:style w:type="character" w:styleId="afff1">
    <w:name w:val="end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widowControl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c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1">
    <w:name w:val="Balloon Text"/>
    <w:basedOn w:val="a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sz w:val="24"/>
      <w:szCs w:val="24"/>
      <w:lang w:val="ru-RU"/>
    </w:rPr>
  </w:style>
  <w:style w:type="character" w:styleId="af4">
    <w:name w:val="Hyperlink"/>
    <w:basedOn w:val="a0"/>
    <w:uiPriority w:val="99"/>
    <w:unhideWhenUsed/>
    <w:rPr>
      <w:color w:val="0064CF"/>
      <w:u w:val="single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basedOn w:val="a0"/>
    <w:link w:val="af5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7">
    <w:name w:val="Основной текст_"/>
    <w:link w:val="33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="Calibri" w:hAnsi="Arial" w:cs="Arial"/>
      <w:sz w:val="20"/>
      <w:szCs w:val="20"/>
      <w:lang w:eastAsia="ru-RU"/>
    </w:rPr>
  </w:style>
  <w:style w:type="character" w:styleId="af8">
    <w:name w:val="Emphasis"/>
    <w:basedOn w:val="a0"/>
    <w:uiPriority w:val="20"/>
    <w:qFormat/>
    <w:rPr>
      <w:rFonts w:ascii="Times New Roman" w:hAnsi="Times New Roman" w:cs="Times New Roman" w:hint="default"/>
      <w:i/>
    </w:rPr>
  </w:style>
  <w:style w:type="paragraph" w:styleId="af9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/>
      <w:color w:val="106BBE"/>
    </w:rPr>
  </w:style>
  <w:style w:type="paragraph" w:customStyle="1" w:styleId="afc">
    <w:name w:val="Текст информации об изменениях"/>
    <w:basedOn w:val="a"/>
    <w:next w:val="a"/>
    <w:uiPriority w:val="99"/>
    <w:pPr>
      <w:widowControl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d">
    <w:name w:val="Информация об изменениях"/>
    <w:basedOn w:val="afc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e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">
    <w:name w:val="Комментарий"/>
    <w:basedOn w:val="afe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0">
    <w:name w:val="Информация об изменениях документа"/>
    <w:basedOn w:val="aff"/>
    <w:next w:val="a"/>
    <w:uiPriority w:val="99"/>
    <w:rPr>
      <w:i/>
      <w:iCs/>
    </w:rPr>
  </w:style>
  <w:style w:type="paragraph" w:customStyle="1" w:styleId="aff1">
    <w:name w:val="Комментарий пользователя"/>
    <w:basedOn w:val="aff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Нормальный (таблица)"/>
    <w:basedOn w:val="a"/>
    <w:next w:val="a"/>
    <w:uiPriority w:val="99"/>
    <w:pPr>
      <w:widowControl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3">
    <w:name w:val="Подзаголовок для информации об изменениях"/>
    <w:basedOn w:val="afc"/>
    <w:next w:val="a"/>
    <w:uiPriority w:val="99"/>
    <w:rPr>
      <w:b/>
      <w:bCs/>
    </w:rPr>
  </w:style>
  <w:style w:type="paragraph" w:customStyle="1" w:styleId="aff4">
    <w:name w:val="Прижатый влево"/>
    <w:basedOn w:val="a"/>
    <w:next w:val="a"/>
    <w:uiPriority w:val="99"/>
    <w:pPr>
      <w:widowControl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f5">
    <w:name w:val="Цветовое выделение для Текст"/>
    <w:uiPriority w:val="99"/>
  </w:style>
  <w:style w:type="character" w:styleId="aff6">
    <w:name w:val="FollowedHyperlink"/>
    <w:basedOn w:val="a0"/>
    <w:uiPriority w:val="99"/>
    <w:semiHidden/>
    <w:unhideWhenUsed/>
    <w:rPr>
      <w:rFonts w:cs="Times New Roman"/>
      <w:color w:val="954F72" w:themeColor="followedHyperlink"/>
      <w:u w:val="single"/>
    </w:rPr>
  </w:style>
  <w:style w:type="paragraph" w:customStyle="1" w:styleId="aff7">
    <w:name w:val="Таблицы (моноширинный)"/>
    <w:basedOn w:val="a"/>
    <w:next w:val="a"/>
    <w:uiPriority w:val="99"/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4">
    <w:name w:val="Сетка таблицы1"/>
    <w:basedOn w:val="a1"/>
    <w:next w:val="ac"/>
    <w:uiPriority w:val="39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annotation reference"/>
    <w:basedOn w:val="a0"/>
    <w:uiPriority w:val="99"/>
    <w:semiHidden/>
    <w:unhideWhenUsed/>
    <w:rPr>
      <w:rFonts w:cs="Times New Roman"/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widowControl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rFonts w:ascii="Arial" w:eastAsiaTheme="minorEastAsia" w:hAnsi="Arial" w:cs="Arial"/>
      <w:sz w:val="20"/>
      <w:szCs w:val="20"/>
      <w:lang w:eastAsia="ru-RU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d">
    <w:name w:val="Revision"/>
    <w:hidden/>
    <w:uiPriority w:val="99"/>
    <w:semiHidden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f0">
    <w:name w:val="footnote reference"/>
    <w:rPr>
      <w:vertAlign w:val="superscript"/>
    </w:rPr>
  </w:style>
  <w:style w:type="character" w:styleId="afff1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CD001-1EFE-4081-8375-DD72D81C8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18</Pages>
  <Words>5814</Words>
  <Characters>33145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Гильманова Алия Задатовна</dc:creator>
  <cp:lastModifiedBy>Paramonova</cp:lastModifiedBy>
  <cp:revision>98</cp:revision>
  <cp:lastPrinted>2024-03-30T04:51:00Z</cp:lastPrinted>
  <dcterms:created xsi:type="dcterms:W3CDTF">2022-03-18T14:21:00Z</dcterms:created>
  <dcterms:modified xsi:type="dcterms:W3CDTF">2024-03-30T04:51:00Z</dcterms:modified>
</cp:coreProperties>
</file>